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DD620" w14:textId="77777777" w:rsidR="00115F68" w:rsidRDefault="00115F68">
      <w:pPr>
        <w:pStyle w:val="Title"/>
        <w:rPr>
          <w:b/>
          <w:bCs/>
          <w:sz w:val="36"/>
        </w:rPr>
      </w:pPr>
      <w:r>
        <w:rPr>
          <w:b/>
          <w:bCs/>
          <w:sz w:val="36"/>
        </w:rPr>
        <w:t>COUNTY OF NEWBERRY</w:t>
      </w:r>
    </w:p>
    <w:p w14:paraId="1C2C4951" w14:textId="77777777" w:rsidR="00115F68" w:rsidRDefault="00115F68">
      <w:pPr>
        <w:pStyle w:val="Title"/>
        <w:rPr>
          <w:sz w:val="20"/>
        </w:rPr>
      </w:pPr>
      <w:r>
        <w:rPr>
          <w:sz w:val="20"/>
        </w:rPr>
        <w:t>COURTHOUSE ANNEX, COLLEGE STREET</w:t>
      </w:r>
    </w:p>
    <w:p w14:paraId="6A056B09" w14:textId="77777777" w:rsidR="00115F68" w:rsidRDefault="00115F68">
      <w:pPr>
        <w:pStyle w:val="Title"/>
        <w:rPr>
          <w:sz w:val="20"/>
        </w:rPr>
      </w:pPr>
      <w:r>
        <w:rPr>
          <w:sz w:val="20"/>
        </w:rPr>
        <w:t>POST OFFICE BOX 156</w:t>
      </w:r>
    </w:p>
    <w:p w14:paraId="6CE82477" w14:textId="77777777" w:rsidR="00115F68" w:rsidRDefault="00115F68">
      <w:pPr>
        <w:pStyle w:val="Title"/>
        <w:rPr>
          <w:sz w:val="20"/>
        </w:rPr>
      </w:pPr>
      <w:r>
        <w:rPr>
          <w:sz w:val="20"/>
        </w:rPr>
        <w:t xml:space="preserve">NEWBERRY, SOUTH </w:t>
      </w:r>
      <w:r w:rsidR="000E4530">
        <w:rPr>
          <w:sz w:val="20"/>
        </w:rPr>
        <w:t>CAROLINA 29108</w:t>
      </w:r>
    </w:p>
    <w:p w14:paraId="20CBCE29" w14:textId="77777777" w:rsidR="00115F68" w:rsidRDefault="00115F68">
      <w:pPr>
        <w:jc w:val="center"/>
        <w:rPr>
          <w:rFonts w:ascii="Times New Roman" w:hAnsi="Times New Roman"/>
        </w:rPr>
      </w:pPr>
    </w:p>
    <w:p w14:paraId="45B0C825" w14:textId="77777777" w:rsidR="00115F68" w:rsidRDefault="00115F68">
      <w:pPr>
        <w:jc w:val="center"/>
        <w:rPr>
          <w:rFonts w:ascii="Times New Roman" w:hAnsi="Times New Roman"/>
          <w:sz w:val="24"/>
        </w:rPr>
      </w:pPr>
      <w:r>
        <w:rPr>
          <w:rFonts w:ascii="Times New Roman" w:hAnsi="Times New Roman"/>
          <w:sz w:val="24"/>
        </w:rPr>
        <w:t>*****</w:t>
      </w:r>
    </w:p>
    <w:p w14:paraId="29FB17B2" w14:textId="77777777" w:rsidR="00115F68" w:rsidRDefault="00115F68">
      <w:pPr>
        <w:jc w:val="center"/>
        <w:rPr>
          <w:rFonts w:ascii="Times New Roman" w:hAnsi="Times New Roman"/>
          <w:b/>
          <w:sz w:val="24"/>
        </w:rPr>
      </w:pPr>
      <w:r>
        <w:rPr>
          <w:rFonts w:ascii="Times New Roman" w:hAnsi="Times New Roman"/>
          <w:b/>
          <w:sz w:val="24"/>
        </w:rPr>
        <w:t>VACANCY ANNOUNCEMENT</w:t>
      </w:r>
    </w:p>
    <w:p w14:paraId="20C8E2DB" w14:textId="77777777" w:rsidR="00115F68" w:rsidRDefault="00115F68">
      <w:pPr>
        <w:jc w:val="center"/>
        <w:rPr>
          <w:rFonts w:ascii="Times New Roman" w:hAnsi="Times New Roman"/>
        </w:rPr>
      </w:pPr>
      <w:r>
        <w:rPr>
          <w:rFonts w:ascii="Times New Roman" w:hAnsi="Times New Roman"/>
        </w:rPr>
        <w:t>*****</w:t>
      </w:r>
    </w:p>
    <w:p w14:paraId="55B3A135" w14:textId="77777777" w:rsidR="00115F68" w:rsidRDefault="00115F68">
      <w:pPr>
        <w:jc w:val="center"/>
        <w:rPr>
          <w:rFonts w:ascii="Times New Roman" w:hAnsi="Times New Roman"/>
        </w:rPr>
      </w:pPr>
    </w:p>
    <w:p w14:paraId="673C4A30" w14:textId="77777777" w:rsidR="00115F68" w:rsidRDefault="00115F68">
      <w:pPr>
        <w:jc w:val="center"/>
        <w:rPr>
          <w:rFonts w:ascii="Times New Roman" w:hAnsi="Times New Roman"/>
        </w:rPr>
      </w:pPr>
    </w:p>
    <w:p w14:paraId="0EF70EC6" w14:textId="4D74E278" w:rsidR="00115F68" w:rsidRDefault="00115F68">
      <w:pPr>
        <w:jc w:val="both"/>
        <w:rPr>
          <w:rFonts w:ascii="Times New Roman" w:hAnsi="Times New Roman"/>
          <w:bCs/>
        </w:rPr>
      </w:pPr>
      <w:r>
        <w:rPr>
          <w:rFonts w:ascii="Times New Roman" w:hAnsi="Times New Roman"/>
          <w:b/>
        </w:rPr>
        <w:t>DIVISION:</w:t>
      </w:r>
      <w:r w:rsidR="008E5762">
        <w:rPr>
          <w:rFonts w:ascii="Times New Roman" w:hAnsi="Times New Roman"/>
          <w:b/>
        </w:rPr>
        <w:t xml:space="preserve"> </w:t>
      </w:r>
      <w:r w:rsidR="004F207C">
        <w:rPr>
          <w:rFonts w:ascii="Times New Roman" w:hAnsi="Times New Roman"/>
          <w:bCs/>
        </w:rPr>
        <w:t>Assessor’s Office</w:t>
      </w:r>
    </w:p>
    <w:p w14:paraId="36FE74A8" w14:textId="77777777" w:rsidR="00A7558A" w:rsidRDefault="00A7558A">
      <w:pPr>
        <w:jc w:val="both"/>
        <w:rPr>
          <w:rFonts w:ascii="Times New Roman" w:hAnsi="Times New Roman"/>
          <w:b/>
          <w:u w:val="single"/>
        </w:rPr>
      </w:pPr>
    </w:p>
    <w:p w14:paraId="5ACE29BF" w14:textId="022EDF39" w:rsidR="00115F68" w:rsidRDefault="00115F68">
      <w:pPr>
        <w:jc w:val="both"/>
        <w:rPr>
          <w:rFonts w:ascii="Times New Roman" w:hAnsi="Times New Roman"/>
          <w:bCs/>
        </w:rPr>
      </w:pPr>
      <w:r>
        <w:rPr>
          <w:rFonts w:ascii="Times New Roman" w:hAnsi="Times New Roman"/>
          <w:b/>
        </w:rPr>
        <w:t>JOB LOCATION</w:t>
      </w:r>
      <w:r w:rsidR="008E5762">
        <w:rPr>
          <w:rFonts w:ascii="Times New Roman" w:hAnsi="Times New Roman"/>
          <w:b/>
        </w:rPr>
        <w:t xml:space="preserve">: </w:t>
      </w:r>
      <w:r w:rsidR="004F207C" w:rsidRPr="004F207C">
        <w:rPr>
          <w:rFonts w:ascii="Times New Roman" w:hAnsi="Times New Roman"/>
        </w:rPr>
        <w:t>1512 Martin Street</w:t>
      </w:r>
      <w:r w:rsidRPr="004F207C">
        <w:rPr>
          <w:rFonts w:ascii="Times New Roman" w:hAnsi="Times New Roman"/>
          <w:bCs/>
        </w:rPr>
        <w:t>,</w:t>
      </w:r>
      <w:r>
        <w:rPr>
          <w:rFonts w:ascii="Times New Roman" w:hAnsi="Times New Roman"/>
          <w:bCs/>
        </w:rPr>
        <w:t xml:space="preserve"> Newberry, SC</w:t>
      </w:r>
    </w:p>
    <w:p w14:paraId="322460A0" w14:textId="77777777" w:rsidR="00115F68" w:rsidRDefault="00115F68">
      <w:pPr>
        <w:jc w:val="both"/>
        <w:rPr>
          <w:rFonts w:ascii="Times New Roman" w:hAnsi="Times New Roman"/>
        </w:rPr>
      </w:pPr>
    </w:p>
    <w:p w14:paraId="389BA49B" w14:textId="77777777" w:rsidR="00CF2474" w:rsidRDefault="00115F68" w:rsidP="00CF2474">
      <w:pPr>
        <w:jc w:val="both"/>
        <w:rPr>
          <w:rFonts w:ascii="Times New Roman" w:hAnsi="Times New Roman"/>
        </w:rPr>
      </w:pPr>
      <w:r>
        <w:rPr>
          <w:rFonts w:ascii="Times New Roman" w:hAnsi="Times New Roman"/>
          <w:b/>
        </w:rPr>
        <w:t>POSITION:</w:t>
      </w:r>
      <w:r>
        <w:rPr>
          <w:rFonts w:ascii="Times New Roman" w:hAnsi="Times New Roman"/>
        </w:rPr>
        <w:t xml:space="preserve">  </w:t>
      </w:r>
      <w:r w:rsidR="00FB72B1">
        <w:rPr>
          <w:rFonts w:ascii="Times New Roman" w:hAnsi="Times New Roman"/>
        </w:rPr>
        <w:t>Newberry County Assessor</w:t>
      </w:r>
    </w:p>
    <w:p w14:paraId="460696EA" w14:textId="77777777" w:rsidR="00716ED7" w:rsidRDefault="00716ED7" w:rsidP="00CF2474">
      <w:pPr>
        <w:jc w:val="both"/>
        <w:rPr>
          <w:rFonts w:ascii="Times New Roman" w:hAnsi="Times New Roman"/>
        </w:rPr>
      </w:pPr>
    </w:p>
    <w:p w14:paraId="05D8693A" w14:textId="69E99F94" w:rsidR="00115F68" w:rsidRDefault="00115F68">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b/>
        </w:rPr>
        <w:t>HOURS WORKED PER WEEK:</w:t>
      </w:r>
      <w:r w:rsidR="00764D04">
        <w:rPr>
          <w:rFonts w:ascii="Times New Roman" w:hAnsi="Times New Roman"/>
        </w:rPr>
        <w:t xml:space="preserve">  </w:t>
      </w:r>
      <w:r>
        <w:rPr>
          <w:rFonts w:ascii="Times New Roman" w:hAnsi="Times New Roman"/>
        </w:rPr>
        <w:t xml:space="preserve">Regular </w:t>
      </w:r>
      <w:r w:rsidR="004F207C">
        <w:rPr>
          <w:rFonts w:ascii="Times New Roman" w:hAnsi="Times New Roman"/>
        </w:rPr>
        <w:t>(</w:t>
      </w:r>
      <w:r w:rsidR="00EA3918">
        <w:rPr>
          <w:rFonts w:ascii="Times New Roman" w:hAnsi="Times New Roman"/>
        </w:rPr>
        <w:t>Full-time</w:t>
      </w:r>
      <w:r w:rsidR="004F207C">
        <w:rPr>
          <w:rFonts w:ascii="Times New Roman" w:hAnsi="Times New Roman"/>
        </w:rPr>
        <w:t>)</w:t>
      </w:r>
      <w:r>
        <w:rPr>
          <w:rFonts w:ascii="Times New Roman" w:hAnsi="Times New Roman"/>
        </w:rPr>
        <w:t xml:space="preserve">, </w:t>
      </w:r>
      <w:r w:rsidR="00764D04">
        <w:rPr>
          <w:rFonts w:ascii="Times New Roman" w:hAnsi="Times New Roman"/>
        </w:rPr>
        <w:t>37.5</w:t>
      </w:r>
      <w:r w:rsidR="00864A5C">
        <w:rPr>
          <w:rFonts w:ascii="Times New Roman" w:hAnsi="Times New Roman"/>
        </w:rPr>
        <w:t xml:space="preserve"> </w:t>
      </w:r>
      <w:r w:rsidR="004F207C">
        <w:rPr>
          <w:rFonts w:ascii="Times New Roman" w:hAnsi="Times New Roman"/>
        </w:rPr>
        <w:t>h</w:t>
      </w:r>
      <w:r>
        <w:rPr>
          <w:rFonts w:ascii="Times New Roman" w:hAnsi="Times New Roman"/>
        </w:rPr>
        <w:t>ours per week</w:t>
      </w:r>
    </w:p>
    <w:p w14:paraId="5A497DDB" w14:textId="77777777" w:rsidR="00115F68" w:rsidRDefault="00115F68">
      <w:pPr>
        <w:pStyle w:val="Footer"/>
        <w:tabs>
          <w:tab w:val="clear" w:pos="4320"/>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06E25B5" w14:textId="02130E79" w:rsidR="00115F68" w:rsidRDefault="008E5762">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HIRING RANGE</w:t>
      </w:r>
      <w:r w:rsidR="004F207C">
        <w:rPr>
          <w:rFonts w:ascii="Times New Roman" w:hAnsi="Times New Roman"/>
          <w:b/>
        </w:rPr>
        <w:t xml:space="preserve">: </w:t>
      </w:r>
      <w:r w:rsidR="00045B91">
        <w:rPr>
          <w:rFonts w:ascii="Times New Roman" w:hAnsi="Times New Roman"/>
          <w:b/>
        </w:rPr>
        <w:t xml:space="preserve"> $</w:t>
      </w:r>
      <w:r>
        <w:rPr>
          <w:rFonts w:ascii="Times New Roman" w:hAnsi="Times New Roman"/>
          <w:bCs/>
        </w:rPr>
        <w:t>85</w:t>
      </w:r>
      <w:r w:rsidR="0049356E">
        <w:rPr>
          <w:rFonts w:ascii="Times New Roman" w:hAnsi="Times New Roman"/>
          <w:bCs/>
        </w:rPr>
        <w:t>,000</w:t>
      </w:r>
      <w:r w:rsidR="00045B91">
        <w:rPr>
          <w:rFonts w:ascii="Times New Roman" w:hAnsi="Times New Roman"/>
          <w:bCs/>
        </w:rPr>
        <w:t xml:space="preserve"> – $9</w:t>
      </w:r>
      <w:r>
        <w:rPr>
          <w:rFonts w:ascii="Times New Roman" w:hAnsi="Times New Roman"/>
          <w:bCs/>
        </w:rPr>
        <w:t>5</w:t>
      </w:r>
      <w:r w:rsidR="00045B91">
        <w:rPr>
          <w:rFonts w:ascii="Times New Roman" w:hAnsi="Times New Roman"/>
          <w:bCs/>
        </w:rPr>
        <w:t>,</w:t>
      </w:r>
      <w:r>
        <w:rPr>
          <w:rFonts w:ascii="Times New Roman" w:hAnsi="Times New Roman"/>
          <w:bCs/>
        </w:rPr>
        <w:t>000</w:t>
      </w:r>
      <w:r w:rsidR="004F207C">
        <w:rPr>
          <w:rFonts w:ascii="Times New Roman" w:hAnsi="Times New Roman"/>
          <w:b/>
        </w:rPr>
        <w:tab/>
      </w:r>
      <w:r w:rsidR="00A10182" w:rsidRPr="00A10182">
        <w:rPr>
          <w:rFonts w:ascii="Times New Roman" w:hAnsi="Times New Roman"/>
        </w:rPr>
        <w:t xml:space="preserve"> </w:t>
      </w:r>
    </w:p>
    <w:p w14:paraId="2CA960DB" w14:textId="77777777" w:rsidR="002805C1" w:rsidRDefault="002805C1">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8F56BB3" w14:textId="77777777" w:rsidR="00115F68" w:rsidRDefault="00115F68">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CONTACT PERSON:</w:t>
      </w:r>
      <w:r>
        <w:rPr>
          <w:rFonts w:ascii="Times New Roman" w:hAnsi="Times New Roman"/>
        </w:rPr>
        <w:t xml:space="preserve">  </w:t>
      </w:r>
      <w:r w:rsidR="00FB72B1">
        <w:rPr>
          <w:rFonts w:ascii="Times New Roman" w:hAnsi="Times New Roman"/>
        </w:rPr>
        <w:t>Katherine Cook</w:t>
      </w:r>
      <w:r>
        <w:rPr>
          <w:rFonts w:ascii="Times New Roman" w:hAnsi="Times New Roman"/>
        </w:rPr>
        <w:t>, Director of Human Resources (803) 321-2100</w:t>
      </w:r>
    </w:p>
    <w:p w14:paraId="7A31B06E" w14:textId="77777777" w:rsidR="00115F68" w:rsidRDefault="00115F68">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rPr>
      </w:pPr>
    </w:p>
    <w:p w14:paraId="5F4A5648" w14:textId="73D9DDB8" w:rsidR="00A10182" w:rsidRDefault="00C7633F" w:rsidP="004E7958">
      <w:r>
        <w:rPr>
          <w:rFonts w:ascii="Times New Roman" w:hAnsi="Times New Roman"/>
          <w:b/>
        </w:rPr>
        <w:t>POSITION DESCRIPTION:</w:t>
      </w:r>
      <w:r>
        <w:rPr>
          <w:rFonts w:ascii="Times New Roman" w:hAnsi="Times New Roman"/>
        </w:rPr>
        <w:t xml:space="preserve"> </w:t>
      </w:r>
      <w:r w:rsidR="00954CAA" w:rsidRPr="00697EB3">
        <w:t xml:space="preserve">Under limited supervision, </w:t>
      </w:r>
      <w:r w:rsidR="00954CAA">
        <w:t xml:space="preserve">the County Assessor equitably </w:t>
      </w:r>
      <w:r w:rsidR="00954CAA" w:rsidRPr="00697EB3">
        <w:t>and impartially assess</w:t>
      </w:r>
      <w:r w:rsidR="00954CAA">
        <w:t>es</w:t>
      </w:r>
      <w:r w:rsidR="00954CAA" w:rsidRPr="00697EB3">
        <w:t xml:space="preserve"> the value of all real property and mobile homes in </w:t>
      </w:r>
      <w:r w:rsidR="00954CAA">
        <w:t>Newberry</w:t>
      </w:r>
      <w:r w:rsidR="00954CAA" w:rsidRPr="00697EB3">
        <w:t xml:space="preserve"> County.</w:t>
      </w:r>
      <w:r w:rsidR="00954CAA">
        <w:t xml:space="preserve"> The County Assessor s</w:t>
      </w:r>
      <w:r w:rsidR="00954CAA" w:rsidRPr="00697EB3">
        <w:t xml:space="preserve">upervises </w:t>
      </w:r>
      <w:r w:rsidR="00954CAA">
        <w:t>a staff of nine employees</w:t>
      </w:r>
      <w:r w:rsidR="00954CAA" w:rsidRPr="00697EB3">
        <w:t xml:space="preserve"> </w:t>
      </w:r>
      <w:r w:rsidR="00954CAA">
        <w:t xml:space="preserve">including licensed appraisers, customer service and support personnel, and a GIS Analyst and Technician. The County Assessor oversees the </w:t>
      </w:r>
      <w:r w:rsidR="00954CAA" w:rsidRPr="00697EB3">
        <w:t xml:space="preserve">activities of the </w:t>
      </w:r>
      <w:r w:rsidR="00954CAA">
        <w:t>County</w:t>
      </w:r>
      <w:r w:rsidR="00954CAA" w:rsidRPr="00697EB3">
        <w:t xml:space="preserve"> Assessor's Office</w:t>
      </w:r>
      <w:r w:rsidR="00954CAA">
        <w:t xml:space="preserve"> and ensures </w:t>
      </w:r>
      <w:r w:rsidR="00954CAA" w:rsidRPr="00697EB3">
        <w:t>that apprais</w:t>
      </w:r>
      <w:r w:rsidR="00954CAA">
        <w:t>al</w:t>
      </w:r>
      <w:r w:rsidR="00954CAA" w:rsidRPr="00697EB3">
        <w:t xml:space="preserve"> and assess</w:t>
      </w:r>
      <w:r w:rsidR="00954CAA">
        <w:t>ment</w:t>
      </w:r>
      <w:r w:rsidR="00954CAA" w:rsidRPr="00697EB3">
        <w:t xml:space="preserve"> </w:t>
      </w:r>
      <w:r w:rsidR="00954CAA">
        <w:t xml:space="preserve">processes and </w:t>
      </w:r>
      <w:r w:rsidR="00954CAA" w:rsidRPr="00697EB3">
        <w:t xml:space="preserve">functions are completed in a timely manner and in compliance with </w:t>
      </w:r>
      <w:r w:rsidR="00954CAA">
        <w:t xml:space="preserve">South Carolina law, state regulations, and </w:t>
      </w:r>
      <w:r w:rsidR="00954CAA" w:rsidRPr="00697EB3">
        <w:t xml:space="preserve">local ordinances. </w:t>
      </w:r>
      <w:r w:rsidR="00954CAA">
        <w:t>The County Assessor p</w:t>
      </w:r>
      <w:r w:rsidR="00954CAA" w:rsidRPr="00697EB3">
        <w:t xml:space="preserve">repares and </w:t>
      </w:r>
      <w:r w:rsidR="00954CAA">
        <w:t>administers a</w:t>
      </w:r>
      <w:r w:rsidR="00954CAA" w:rsidRPr="00697EB3">
        <w:t xml:space="preserve"> budget</w:t>
      </w:r>
      <w:r w:rsidR="00954CAA">
        <w:t xml:space="preserve"> for the department and r</w:t>
      </w:r>
      <w:r w:rsidR="00954CAA" w:rsidRPr="00697EB3">
        <w:t xml:space="preserve">eports </w:t>
      </w:r>
      <w:r w:rsidR="00954CAA">
        <w:t xml:space="preserve">directly </w:t>
      </w:r>
      <w:r w:rsidR="00954CAA" w:rsidRPr="00697EB3">
        <w:t>to the County Administrator.</w:t>
      </w:r>
      <w:r w:rsidR="00A10182">
        <w:t xml:space="preserve">  </w:t>
      </w:r>
    </w:p>
    <w:p w14:paraId="41DCFEC5" w14:textId="77777777" w:rsidR="00A10182" w:rsidRDefault="00A10182" w:rsidP="00A10182"/>
    <w:p w14:paraId="4B3FF172" w14:textId="5315BAA3" w:rsidR="008E5762" w:rsidRDefault="00115F68">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MINIMUM TRAINING AND EXPERIENCE:</w:t>
      </w:r>
      <w:r w:rsidR="008E5762">
        <w:rPr>
          <w:rFonts w:ascii="Times New Roman" w:hAnsi="Times New Roman"/>
          <w:b/>
        </w:rPr>
        <w:t xml:space="preserve"> </w:t>
      </w:r>
      <w:r w:rsidR="008E5762">
        <w:t xml:space="preserve">Candidates must have a minimum of five years of experience as a County Assessor and/or Deputy County Assessor, have completed at least one countywide reassessment cycle, to include the appeals process following reassessment, and, at a minimum, must hold a Certified General or Certified General Mass real estate appraiser license from the South Carolina Real Estate Appraisers Board. </w:t>
      </w:r>
      <w:r w:rsidR="00045B91">
        <w:rPr>
          <w:rFonts w:ascii="Times New Roman" w:hAnsi="Times New Roman"/>
        </w:rPr>
        <w:t xml:space="preserve">Experience </w:t>
      </w:r>
      <w:r w:rsidR="008E5762">
        <w:rPr>
          <w:rFonts w:ascii="Times New Roman" w:hAnsi="Times New Roman"/>
        </w:rPr>
        <w:t xml:space="preserve">with </w:t>
      </w:r>
      <w:r w:rsidR="00817DEC">
        <w:rPr>
          <w:rFonts w:ascii="Times New Roman" w:hAnsi="Times New Roman"/>
        </w:rPr>
        <w:t>C</w:t>
      </w:r>
      <w:r w:rsidR="00045B91">
        <w:rPr>
          <w:rFonts w:ascii="Times New Roman" w:hAnsi="Times New Roman"/>
        </w:rPr>
        <w:t xml:space="preserve">omputer </w:t>
      </w:r>
      <w:r w:rsidR="00817DEC">
        <w:rPr>
          <w:rFonts w:ascii="Times New Roman" w:hAnsi="Times New Roman"/>
        </w:rPr>
        <w:t>A</w:t>
      </w:r>
      <w:r w:rsidR="00045B91">
        <w:rPr>
          <w:rFonts w:ascii="Times New Roman" w:hAnsi="Times New Roman"/>
        </w:rPr>
        <w:t xml:space="preserve">ssisted </w:t>
      </w:r>
      <w:r w:rsidR="00817DEC">
        <w:rPr>
          <w:rFonts w:ascii="Times New Roman" w:hAnsi="Times New Roman"/>
        </w:rPr>
        <w:t>M</w:t>
      </w:r>
      <w:r w:rsidR="00045B91">
        <w:rPr>
          <w:rFonts w:ascii="Times New Roman" w:hAnsi="Times New Roman"/>
        </w:rPr>
        <w:t xml:space="preserve">ass </w:t>
      </w:r>
      <w:r w:rsidR="00817DEC">
        <w:rPr>
          <w:rFonts w:ascii="Times New Roman" w:hAnsi="Times New Roman"/>
        </w:rPr>
        <w:t>A</w:t>
      </w:r>
      <w:r w:rsidR="00045B91">
        <w:rPr>
          <w:rFonts w:ascii="Times New Roman" w:hAnsi="Times New Roman"/>
        </w:rPr>
        <w:t>ppraisal (CAMA) software</w:t>
      </w:r>
      <w:r w:rsidR="008E5762">
        <w:rPr>
          <w:rFonts w:ascii="Times New Roman" w:hAnsi="Times New Roman"/>
        </w:rPr>
        <w:t xml:space="preserve"> is required. </w:t>
      </w:r>
      <w:r w:rsidR="00D47B0B">
        <w:rPr>
          <w:rFonts w:ascii="Times New Roman" w:hAnsi="Times New Roman"/>
        </w:rPr>
        <w:t>Proficie</w:t>
      </w:r>
      <w:r w:rsidR="008E5762">
        <w:rPr>
          <w:rFonts w:ascii="Times New Roman" w:hAnsi="Times New Roman"/>
        </w:rPr>
        <w:t xml:space="preserve">ncy </w:t>
      </w:r>
      <w:r w:rsidR="00D47B0B">
        <w:rPr>
          <w:rFonts w:ascii="Times New Roman" w:hAnsi="Times New Roman"/>
        </w:rPr>
        <w:t>in Microsoft Excel</w:t>
      </w:r>
      <w:r w:rsidR="008E5762">
        <w:rPr>
          <w:rFonts w:ascii="Times New Roman" w:hAnsi="Times New Roman"/>
        </w:rPr>
        <w:t xml:space="preserve"> and </w:t>
      </w:r>
      <w:r w:rsidR="00D47B0B">
        <w:rPr>
          <w:rFonts w:ascii="Times New Roman" w:hAnsi="Times New Roman"/>
        </w:rPr>
        <w:t xml:space="preserve">Microsoft Word </w:t>
      </w:r>
      <w:r w:rsidR="008E5762">
        <w:rPr>
          <w:rFonts w:ascii="Times New Roman" w:hAnsi="Times New Roman"/>
        </w:rPr>
        <w:t>is required</w:t>
      </w:r>
      <w:r w:rsidR="00D47B0B">
        <w:rPr>
          <w:rFonts w:ascii="Times New Roman" w:hAnsi="Times New Roman"/>
        </w:rPr>
        <w:t xml:space="preserve">. Excellent written and verbal communication skills, particularly in conveying </w:t>
      </w:r>
      <w:r w:rsidR="00ED7D41">
        <w:rPr>
          <w:rFonts w:ascii="Times New Roman" w:hAnsi="Times New Roman"/>
        </w:rPr>
        <w:t xml:space="preserve">information </w:t>
      </w:r>
      <w:r w:rsidR="00D47B0B">
        <w:rPr>
          <w:rFonts w:ascii="Times New Roman" w:hAnsi="Times New Roman"/>
        </w:rPr>
        <w:t xml:space="preserve">clearly to </w:t>
      </w:r>
      <w:r w:rsidR="008E5762">
        <w:rPr>
          <w:rFonts w:ascii="Times New Roman" w:hAnsi="Times New Roman"/>
        </w:rPr>
        <w:t>citizens</w:t>
      </w:r>
      <w:r w:rsidR="00D47B0B">
        <w:rPr>
          <w:rFonts w:ascii="Times New Roman" w:hAnsi="Times New Roman"/>
        </w:rPr>
        <w:t>, professionals and County departments</w:t>
      </w:r>
      <w:r w:rsidR="008E5762">
        <w:rPr>
          <w:rFonts w:ascii="Times New Roman" w:hAnsi="Times New Roman"/>
        </w:rPr>
        <w:t xml:space="preserve"> is also required</w:t>
      </w:r>
      <w:r w:rsidR="00D47B0B">
        <w:rPr>
          <w:rFonts w:ascii="Times New Roman" w:hAnsi="Times New Roman"/>
        </w:rPr>
        <w:t xml:space="preserve">. </w:t>
      </w:r>
      <w:r w:rsidR="00A10182">
        <w:t xml:space="preserve">Applicants must </w:t>
      </w:r>
      <w:r w:rsidR="00122522">
        <w:t xml:space="preserve">be able to type </w:t>
      </w:r>
      <w:r w:rsidR="00D47B0B">
        <w:t xml:space="preserve">and enter data </w:t>
      </w:r>
      <w:r w:rsidR="00122522">
        <w:t>with accuracy</w:t>
      </w:r>
      <w:r w:rsidR="00ED7D41">
        <w:t>.  Must</w:t>
      </w:r>
      <w:r w:rsidR="00122522">
        <w:t xml:space="preserve"> </w:t>
      </w:r>
      <w:r w:rsidR="00A10182">
        <w:t>possess a valid South Carolina driver’s license</w:t>
      </w:r>
      <w:r w:rsidR="00021116">
        <w:t>.</w:t>
      </w:r>
      <w:r w:rsidR="008E5762" w:rsidRPr="008E5762">
        <w:rPr>
          <w:rFonts w:ascii="Times New Roman" w:hAnsi="Times New Roman"/>
        </w:rPr>
        <w:t xml:space="preserve"> </w:t>
      </w:r>
    </w:p>
    <w:p w14:paraId="7F2FDFAE" w14:textId="77777777" w:rsidR="008E5762" w:rsidRDefault="008E5762">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62693A5" w14:textId="5437CD2F" w:rsidR="00A10182" w:rsidRDefault="008E5762">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rFonts w:ascii="Times New Roman" w:hAnsi="Times New Roman"/>
          <w:b/>
        </w:rPr>
        <w:t>PREFERRED TRAINING AND EXPERIENCE:</w:t>
      </w:r>
      <w:r w:rsidR="00537F9D">
        <w:rPr>
          <w:rFonts w:ascii="Times New Roman" w:hAnsi="Times New Roman"/>
          <w:b/>
        </w:rPr>
        <w:t xml:space="preserve"> </w:t>
      </w:r>
      <w:r>
        <w:t xml:space="preserve">It is preferred that candidates possess a </w:t>
      </w:r>
      <w:r w:rsidRPr="00F25EED">
        <w:t xml:space="preserve">Bachelor's Degree in </w:t>
      </w:r>
      <w:r w:rsidR="00954CAA">
        <w:t>b</w:t>
      </w:r>
      <w:r w:rsidRPr="00F25EED">
        <w:t xml:space="preserve">usiness </w:t>
      </w:r>
      <w:r w:rsidR="00954CAA">
        <w:t>a</w:t>
      </w:r>
      <w:r w:rsidRPr="00F25EED">
        <w:t>dministration,</w:t>
      </w:r>
      <w:r w:rsidR="00954CAA">
        <w:t xml:space="preserve"> public administration, r</w:t>
      </w:r>
      <w:r w:rsidRPr="00F25EED">
        <w:t xml:space="preserve">eal </w:t>
      </w:r>
      <w:r w:rsidR="00954CAA">
        <w:t>e</w:t>
      </w:r>
      <w:r w:rsidRPr="00F25EED">
        <w:t xml:space="preserve">state </w:t>
      </w:r>
      <w:r w:rsidR="00954CAA">
        <w:t>a</w:t>
      </w:r>
      <w:r w:rsidRPr="00F25EED">
        <w:t>ppraisal, or a related field,</w:t>
      </w:r>
      <w:r>
        <w:t xml:space="preserve"> possess 10 or more</w:t>
      </w:r>
      <w:r w:rsidRPr="00F25EED">
        <w:t xml:space="preserve"> years of experience in real estate apprais</w:t>
      </w:r>
      <w:r>
        <w:t>al</w:t>
      </w:r>
      <w:r w:rsidR="00537F9D">
        <w:t>,</w:t>
      </w:r>
      <w:r w:rsidRPr="00F25EED">
        <w:t xml:space="preserve"> or a related field</w:t>
      </w:r>
      <w:r>
        <w:t>, and have</w:t>
      </w:r>
      <w:r w:rsidR="00537F9D">
        <w:t xml:space="preserve"> </w:t>
      </w:r>
      <w:r>
        <w:t xml:space="preserve">a </w:t>
      </w:r>
      <w:r w:rsidR="00537F9D">
        <w:t xml:space="preserve">strong </w:t>
      </w:r>
      <w:r>
        <w:t xml:space="preserve">commitment to continuing education, training and professional development. Additionally, experience with </w:t>
      </w:r>
      <w:r>
        <w:rPr>
          <w:rFonts w:ascii="Times New Roman" w:hAnsi="Times New Roman"/>
        </w:rPr>
        <w:t xml:space="preserve">Patriot AssessPro mass appraisal software </w:t>
      </w:r>
      <w:r w:rsidR="00537F9D">
        <w:rPr>
          <w:rFonts w:ascii="Times New Roman" w:hAnsi="Times New Roman"/>
        </w:rPr>
        <w:t>and general familiarity with the principles and capabilities of Geographic Information Systems are desired</w:t>
      </w:r>
      <w:r>
        <w:rPr>
          <w:rFonts w:ascii="Times New Roman" w:hAnsi="Times New Roman"/>
        </w:rPr>
        <w:t>.</w:t>
      </w:r>
    </w:p>
    <w:p w14:paraId="20FB171B" w14:textId="77777777" w:rsidR="00021116" w:rsidRDefault="00021116">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5D397693" w14:textId="420A9E22" w:rsidR="00115F68" w:rsidRPr="008E5762" w:rsidRDefault="008E5762">
      <w:pPr>
        <w:pStyle w:val="BodyText"/>
        <w:rPr>
          <w:rFonts w:ascii="Tms Rmn" w:hAnsi="Tms Rmn"/>
          <w:b w:val="0"/>
          <w:bCs/>
          <w:iCs w:val="0"/>
          <w:sz w:val="20"/>
        </w:rPr>
      </w:pPr>
      <w:r w:rsidRPr="008E5762">
        <w:rPr>
          <w:rFonts w:ascii="Tms Rmn" w:hAnsi="Tms Rmn"/>
          <w:iCs w:val="0"/>
          <w:sz w:val="20"/>
        </w:rPr>
        <w:t xml:space="preserve">GENERAL INSTRUCTIONS: </w:t>
      </w:r>
      <w:r w:rsidRPr="008E5762">
        <w:rPr>
          <w:rFonts w:ascii="Tms Rmn" w:hAnsi="Tms Rmn"/>
          <w:b w:val="0"/>
          <w:bCs/>
          <w:iCs w:val="0"/>
          <w:sz w:val="20"/>
        </w:rPr>
        <w:t xml:space="preserve">Applications will be accepted for this position until filled.  Newberry County Employment Applications may be completed online by visiting </w:t>
      </w:r>
      <w:hyperlink r:id="rId5" w:history="1">
        <w:r w:rsidRPr="0095039C">
          <w:rPr>
            <w:rStyle w:val="Hyperlink"/>
            <w:rFonts w:ascii="Tms Rmn" w:hAnsi="Tms Rmn"/>
            <w:b w:val="0"/>
            <w:bCs/>
            <w:iCs w:val="0"/>
            <w:sz w:val="20"/>
          </w:rPr>
          <w:t>www.newberrycounty.gov</w:t>
        </w:r>
      </w:hyperlink>
      <w:r>
        <w:rPr>
          <w:rFonts w:ascii="Tms Rmn" w:hAnsi="Tms Rmn"/>
          <w:b w:val="0"/>
          <w:bCs/>
          <w:iCs w:val="0"/>
          <w:sz w:val="20"/>
        </w:rPr>
        <w:t xml:space="preserve"> o</w:t>
      </w:r>
      <w:r w:rsidRPr="008E5762">
        <w:rPr>
          <w:rFonts w:ascii="Tms Rmn" w:hAnsi="Tms Rmn"/>
          <w:b w:val="0"/>
          <w:bCs/>
          <w:iCs w:val="0"/>
          <w:sz w:val="20"/>
        </w:rPr>
        <w:t xml:space="preserve">r by contacting the Human Resources Office at 1309 College Street, Newberry SC, 29108. A resume may be included but will not be accepted in lieu of a Newberry County Employment Application.  Applicants indicating college credit, degree(s) or specialized training on the application shall provide an official copy of related documents should they be selected for the position.  Newberry County conducts background checks and tests for the use of illegal substances. </w:t>
      </w:r>
    </w:p>
    <w:p w14:paraId="7BA3C0F6" w14:textId="77777777" w:rsidR="008E5762" w:rsidRDefault="008E5762">
      <w:pPr>
        <w:pStyle w:val="BodyText"/>
      </w:pPr>
    </w:p>
    <w:p w14:paraId="0086CE28" w14:textId="77777777" w:rsidR="00115F68" w:rsidRDefault="00115F68">
      <w:pPr>
        <w:pStyle w:val="Heading1"/>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ms Rmn" w:hAnsi="Tms Rmn"/>
        </w:rPr>
      </w:pPr>
      <w:r>
        <w:rPr>
          <w:rFonts w:ascii="Tms Rmn" w:hAnsi="Tms Rmn"/>
        </w:rPr>
        <w:t>THE COUNTY OF NEWBERRY IS AN</w:t>
      </w:r>
      <w:r w:rsidR="00AC6E74">
        <w:rPr>
          <w:rFonts w:ascii="Tms Rmn" w:hAnsi="Tms Rmn"/>
        </w:rPr>
        <w:t xml:space="preserve"> </w:t>
      </w:r>
      <w:r>
        <w:rPr>
          <w:rFonts w:ascii="Tms Rmn" w:hAnsi="Tms Rmn"/>
        </w:rPr>
        <w:t>EQUAL OPPORTUNITY EMPLOYER</w:t>
      </w:r>
    </w:p>
    <w:p w14:paraId="4E9F8575" w14:textId="77777777" w:rsidR="00115F68" w:rsidRDefault="00115F68">
      <w:pPr>
        <w:pStyle w:val="BodyText2"/>
        <w:rPr>
          <w:sz w:val="16"/>
        </w:rPr>
      </w:pPr>
    </w:p>
    <w:p w14:paraId="58CFCACC" w14:textId="77777777" w:rsidR="00115F68" w:rsidRDefault="00115F68">
      <w:pPr>
        <w:pStyle w:val="BodyText2"/>
        <w:rPr>
          <w:sz w:val="16"/>
        </w:rPr>
      </w:pPr>
    </w:p>
    <w:p w14:paraId="36A3CBA0" w14:textId="77777777" w:rsidR="00115F68" w:rsidRDefault="00115F68">
      <w:pPr>
        <w:pStyle w:val="BodyText2"/>
        <w:rPr>
          <w:bCs/>
          <w:sz w:val="16"/>
        </w:rPr>
      </w:pPr>
      <w:r>
        <w:rPr>
          <w:sz w:val="16"/>
        </w:rPr>
        <w:t xml:space="preserve">THE LANGUAGE USED IN THIS DOCUMENT DOES NOT CREATE AN EMPLOYMENT CONTRACT BETWEEN THE EMPLOYEE AND NEWBERRY COUNTY.  THIS DOCUMENT DOES NOT CREATE ANY CONTRACTUAL RIGHTS OR ENTITLEMENTS.  THE COUNTY RESERVES THE RIGHT TO REVISE THE CONTENT OF THIS DOCUMENT, IN WHOLE OR IN PART.  NO PROMISES OR ASSURANCES, WHETHER WRITTEN OR ORAL, WHICH ARE CONTRARY TO OR INCONSISTENT WITH THE TERMS OF THIS PAPAGRAPH CREATE ANY CONTRACT OF EMPL0YMENT.  </w:t>
      </w:r>
    </w:p>
    <w:sectPr w:rsidR="00115F68">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4C"/>
    <w:rsid w:val="0000394A"/>
    <w:rsid w:val="00017B80"/>
    <w:rsid w:val="00021116"/>
    <w:rsid w:val="00045B91"/>
    <w:rsid w:val="000B5448"/>
    <w:rsid w:val="000E4530"/>
    <w:rsid w:val="00115F68"/>
    <w:rsid w:val="00122522"/>
    <w:rsid w:val="0013426C"/>
    <w:rsid w:val="0014647D"/>
    <w:rsid w:val="00156E80"/>
    <w:rsid w:val="001F0B0B"/>
    <w:rsid w:val="00250B31"/>
    <w:rsid w:val="002805C1"/>
    <w:rsid w:val="003042CE"/>
    <w:rsid w:val="00320E8E"/>
    <w:rsid w:val="00323E91"/>
    <w:rsid w:val="00353374"/>
    <w:rsid w:val="003659A1"/>
    <w:rsid w:val="00425F10"/>
    <w:rsid w:val="0046581C"/>
    <w:rsid w:val="0046689B"/>
    <w:rsid w:val="0049356E"/>
    <w:rsid w:val="004E7958"/>
    <w:rsid w:val="004F207C"/>
    <w:rsid w:val="00532AC6"/>
    <w:rsid w:val="00537F9D"/>
    <w:rsid w:val="005A4AF9"/>
    <w:rsid w:val="006548FF"/>
    <w:rsid w:val="00660929"/>
    <w:rsid w:val="0067560D"/>
    <w:rsid w:val="00716ED7"/>
    <w:rsid w:val="00764D04"/>
    <w:rsid w:val="00817DEC"/>
    <w:rsid w:val="00856C55"/>
    <w:rsid w:val="00864A5C"/>
    <w:rsid w:val="008E5762"/>
    <w:rsid w:val="00915E3E"/>
    <w:rsid w:val="00954CAA"/>
    <w:rsid w:val="00983703"/>
    <w:rsid w:val="00A10182"/>
    <w:rsid w:val="00A7558A"/>
    <w:rsid w:val="00AC6E74"/>
    <w:rsid w:val="00B20D58"/>
    <w:rsid w:val="00BB22CD"/>
    <w:rsid w:val="00BD7570"/>
    <w:rsid w:val="00BE054C"/>
    <w:rsid w:val="00C7633F"/>
    <w:rsid w:val="00CB11EF"/>
    <w:rsid w:val="00CF2474"/>
    <w:rsid w:val="00D47B0B"/>
    <w:rsid w:val="00D62E2A"/>
    <w:rsid w:val="00DA2F75"/>
    <w:rsid w:val="00E70A5F"/>
    <w:rsid w:val="00EA3918"/>
    <w:rsid w:val="00ED7D41"/>
    <w:rsid w:val="00EE1A64"/>
    <w:rsid w:val="00F35E13"/>
    <w:rsid w:val="00FB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16310"/>
  <w15:chartTrackingRefBased/>
  <w15:docId w15:val="{92AEE503-0055-4493-8E65-F887CCDA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 New Roman" w:hAnsi="Times New Roman"/>
      <w:b/>
      <w:bCs/>
      <w:sz w:val="24"/>
    </w:rPr>
  </w:style>
  <w:style w:type="paragraph" w:styleId="Heading2">
    <w:name w:val="heading 2"/>
    <w:basedOn w:val="Normal"/>
    <w:next w:val="Normal"/>
    <w:qFormat/>
    <w:pPr>
      <w:keepNext/>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Times New Roman" w:hAnsi="Times New Roman"/>
      <w:b/>
      <w:sz w:val="30"/>
    </w:rPr>
  </w:style>
  <w:style w:type="paragraph" w:styleId="Heading4">
    <w:name w:val="heading 4"/>
    <w:basedOn w:val="Normal"/>
    <w:next w:val="Heading6"/>
    <w:qFormat/>
    <w:pPr>
      <w:ind w:left="360"/>
      <w:outlineLvl w:val="3"/>
    </w:pPr>
    <w:rPr>
      <w:sz w:val="24"/>
      <w:szCs w:val="24"/>
      <w:u w:val="single"/>
    </w:rPr>
  </w:style>
  <w:style w:type="paragraph" w:styleId="Heading5">
    <w:name w:val="heading 5"/>
    <w:basedOn w:val="Normal"/>
    <w:next w:val="Heading6"/>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next w:val="Heading6"/>
    <w:qFormat/>
    <w:pPr>
      <w:ind w:left="720"/>
      <w:outlineLvl w:val="6"/>
    </w:pPr>
    <w:rPr>
      <w:i/>
      <w:iCs/>
    </w:rPr>
  </w:style>
  <w:style w:type="paragraph" w:styleId="Heading8">
    <w:name w:val="heading 8"/>
    <w:basedOn w:val="Normal"/>
    <w:next w:val="Heading6"/>
    <w:qFormat/>
    <w:pPr>
      <w:ind w:left="720"/>
      <w:outlineLvl w:val="7"/>
    </w:pPr>
    <w:rPr>
      <w:i/>
      <w:iCs/>
    </w:rPr>
  </w:style>
  <w:style w:type="paragraph" w:styleId="Heading9">
    <w:name w:val="heading 9"/>
    <w:basedOn w:val="Normal"/>
    <w:next w:val="Heading6"/>
    <w:qFormat/>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odyText">
    <w:name w:val="Body Text"/>
    <w:basedOn w:val="Normal"/>
    <w:semiHidden/>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b/>
      <w:iCs/>
      <w:sz w:val="22"/>
    </w:rPr>
  </w:style>
  <w:style w:type="paragraph" w:styleId="Title">
    <w:name w:val="Title"/>
    <w:basedOn w:val="Normal"/>
    <w:qFormat/>
    <w:pPr>
      <w:jc w:val="center"/>
    </w:pPr>
    <w:rPr>
      <w:rFonts w:ascii="Times New Roman" w:hAnsi="Times New Roman"/>
      <w:sz w:val="30"/>
    </w:rPr>
  </w:style>
  <w:style w:type="paragraph" w:styleId="BodyText2">
    <w:name w:val="Body Text 2"/>
    <w:basedOn w:val="Normal"/>
    <w:semiHidden/>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hAnsi="Times New Roman"/>
      <w:b/>
      <w:u w:val="single"/>
    </w:rPr>
  </w:style>
  <w:style w:type="character" w:styleId="UnresolvedMention">
    <w:name w:val="Unresolved Mention"/>
    <w:basedOn w:val="DefaultParagraphFont"/>
    <w:uiPriority w:val="99"/>
    <w:semiHidden/>
    <w:unhideWhenUsed/>
    <w:rsid w:val="008E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ewberrycount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4E5B8-CAA3-4C1D-8E59-F2F437DA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VACANCy-tng.wpd</vt:lpstr>
    </vt:vector>
  </TitlesOfParts>
  <Company>SC Emergency Preparedness</Company>
  <LinksUpToDate>false</LinksUpToDate>
  <CharactersWithSpaces>3729</CharactersWithSpaces>
  <SharedDoc>false</SharedDoc>
  <HLinks>
    <vt:vector size="6" baseType="variant">
      <vt:variant>
        <vt:i4>2293822</vt:i4>
      </vt:variant>
      <vt:variant>
        <vt:i4>0</vt:i4>
      </vt:variant>
      <vt:variant>
        <vt:i4>0</vt:i4>
      </vt:variant>
      <vt:variant>
        <vt:i4>5</vt:i4>
      </vt:variant>
      <vt:variant>
        <vt:lpwstr>http://www.newberrycounty.net/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VACANCy-tng.wpd</dc:title>
  <dc:subject/>
  <dc:creator>B Boone</dc:creator>
  <cp:keywords/>
  <cp:lastModifiedBy>Katherine Cook</cp:lastModifiedBy>
  <cp:revision>2</cp:revision>
  <cp:lastPrinted>2013-01-08T19:51:00Z</cp:lastPrinted>
  <dcterms:created xsi:type="dcterms:W3CDTF">2025-05-20T19:20:00Z</dcterms:created>
  <dcterms:modified xsi:type="dcterms:W3CDTF">2025-05-20T19:20:00Z</dcterms:modified>
</cp:coreProperties>
</file>