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79B00" w14:textId="77777777" w:rsidR="005201DC" w:rsidRDefault="00DE1C58" w:rsidP="00DE1C58">
      <w:pPr>
        <w:jc w:val="center"/>
        <w:rPr>
          <w:rFonts w:ascii="Arial" w:hAnsi="Arial" w:cs="Arial"/>
          <w:sz w:val="32"/>
          <w:szCs w:val="32"/>
        </w:rPr>
      </w:pPr>
      <w:r>
        <w:rPr>
          <w:rFonts w:ascii="Arial" w:hAnsi="Arial" w:cs="Arial"/>
          <w:sz w:val="32"/>
          <w:szCs w:val="32"/>
        </w:rPr>
        <w:t>Central Midlands Local Emergency</w:t>
      </w:r>
    </w:p>
    <w:p w14:paraId="54223919" w14:textId="77777777" w:rsidR="005A6C12" w:rsidRDefault="00DE1C58" w:rsidP="00DE1C58">
      <w:pPr>
        <w:jc w:val="center"/>
        <w:rPr>
          <w:rFonts w:ascii="Arial" w:hAnsi="Arial" w:cs="Arial"/>
          <w:sz w:val="32"/>
          <w:szCs w:val="32"/>
        </w:rPr>
      </w:pPr>
      <w:r>
        <w:rPr>
          <w:rFonts w:ascii="Arial" w:hAnsi="Arial" w:cs="Arial"/>
          <w:sz w:val="32"/>
          <w:szCs w:val="32"/>
        </w:rPr>
        <w:t xml:space="preserve"> Planning Committee</w:t>
      </w:r>
      <w:r w:rsidR="00CA23F4">
        <w:rPr>
          <w:rFonts w:ascii="Arial" w:hAnsi="Arial" w:cs="Arial"/>
          <w:sz w:val="32"/>
          <w:szCs w:val="32"/>
        </w:rPr>
        <w:t xml:space="preserve"> (LEPC)</w:t>
      </w:r>
    </w:p>
    <w:p w14:paraId="3FF555B7" w14:textId="7E4DA9AB" w:rsidR="005201DC" w:rsidRPr="005201DC" w:rsidRDefault="001273BC" w:rsidP="00DE1C58">
      <w:pPr>
        <w:jc w:val="center"/>
        <w:rPr>
          <w:rFonts w:ascii="Arial" w:hAnsi="Arial" w:cs="Arial"/>
          <w:sz w:val="28"/>
          <w:szCs w:val="28"/>
        </w:rPr>
      </w:pPr>
      <w:r>
        <w:rPr>
          <w:rFonts w:ascii="Arial" w:hAnsi="Arial" w:cs="Arial"/>
          <w:sz w:val="28"/>
          <w:szCs w:val="28"/>
        </w:rPr>
        <w:t>February 14, 2018</w:t>
      </w:r>
    </w:p>
    <w:p w14:paraId="41E61AF5" w14:textId="00537448" w:rsidR="005201DC" w:rsidRDefault="005201DC" w:rsidP="005201DC">
      <w:pPr>
        <w:rPr>
          <w:rFonts w:ascii="Arial" w:hAnsi="Arial" w:cs="Arial"/>
        </w:rPr>
      </w:pPr>
      <w:r w:rsidRPr="005201DC">
        <w:rPr>
          <w:rFonts w:ascii="Arial" w:hAnsi="Arial" w:cs="Arial"/>
        </w:rPr>
        <w:t>The quarterly meeting for the Central Midlands LEPC was held in the Newberry County Sheriff’s Office Drill Hall</w:t>
      </w:r>
      <w:r w:rsidR="00FF2C28">
        <w:rPr>
          <w:rFonts w:ascii="Arial" w:hAnsi="Arial" w:cs="Arial"/>
        </w:rPr>
        <w:t xml:space="preserve"> </w:t>
      </w:r>
      <w:r w:rsidRPr="005201DC">
        <w:rPr>
          <w:rFonts w:ascii="Arial" w:hAnsi="Arial" w:cs="Arial"/>
        </w:rPr>
        <w:t xml:space="preserve">550 Wilson Road, Newberry, SC on </w:t>
      </w:r>
      <w:r w:rsidR="001273BC">
        <w:rPr>
          <w:rFonts w:ascii="Arial" w:hAnsi="Arial" w:cs="Arial"/>
        </w:rPr>
        <w:t xml:space="preserve">February 14, 2018 </w:t>
      </w:r>
      <w:r w:rsidRPr="005201DC">
        <w:rPr>
          <w:rFonts w:ascii="Arial" w:hAnsi="Arial" w:cs="Arial"/>
        </w:rPr>
        <w:t>at 10:00 a.m.</w:t>
      </w:r>
    </w:p>
    <w:p w14:paraId="33A4FBCD" w14:textId="674BD301" w:rsidR="005201DC" w:rsidRDefault="005201DC" w:rsidP="005201DC">
      <w:pPr>
        <w:rPr>
          <w:rFonts w:ascii="Arial" w:hAnsi="Arial" w:cs="Arial"/>
        </w:rPr>
      </w:pPr>
      <w:r>
        <w:rPr>
          <w:rFonts w:ascii="Arial" w:hAnsi="Arial" w:cs="Arial"/>
        </w:rPr>
        <w:t xml:space="preserve">1. </w:t>
      </w:r>
      <w:r w:rsidRPr="005201DC">
        <w:rPr>
          <w:rFonts w:ascii="Arial" w:hAnsi="Arial" w:cs="Arial"/>
        </w:rPr>
        <w:t>Th</w:t>
      </w:r>
      <w:r>
        <w:rPr>
          <w:rFonts w:ascii="Arial" w:hAnsi="Arial" w:cs="Arial"/>
        </w:rPr>
        <w:t xml:space="preserve">e meeting opened with the welcome and introductions by </w:t>
      </w:r>
      <w:r w:rsidR="001273BC">
        <w:rPr>
          <w:rFonts w:ascii="Arial" w:hAnsi="Arial" w:cs="Arial"/>
        </w:rPr>
        <w:t>Phyllis Watkins</w:t>
      </w:r>
      <w:r w:rsidR="00430D99">
        <w:rPr>
          <w:rFonts w:ascii="Arial" w:hAnsi="Arial" w:cs="Arial"/>
        </w:rPr>
        <w:t xml:space="preserve">, </w:t>
      </w:r>
      <w:r w:rsidR="001273BC">
        <w:rPr>
          <w:rFonts w:ascii="Arial" w:hAnsi="Arial" w:cs="Arial"/>
        </w:rPr>
        <w:t>Fairfield</w:t>
      </w:r>
      <w:r w:rsidR="00430D99">
        <w:rPr>
          <w:rFonts w:ascii="Arial" w:hAnsi="Arial" w:cs="Arial"/>
        </w:rPr>
        <w:t xml:space="preserve"> County Emergency Management</w:t>
      </w:r>
      <w:r w:rsidR="001273BC">
        <w:rPr>
          <w:rFonts w:ascii="Arial" w:hAnsi="Arial" w:cs="Arial"/>
        </w:rPr>
        <w:t xml:space="preserve"> Director</w:t>
      </w:r>
    </w:p>
    <w:p w14:paraId="0ECA5EC0" w14:textId="1040525A" w:rsidR="00A10FA3" w:rsidRDefault="005201DC" w:rsidP="00E11A9B">
      <w:pPr>
        <w:rPr>
          <w:rFonts w:ascii="Arial" w:hAnsi="Arial" w:cs="Arial"/>
        </w:rPr>
      </w:pPr>
      <w:r>
        <w:rPr>
          <w:rFonts w:ascii="Arial" w:hAnsi="Arial" w:cs="Arial"/>
        </w:rPr>
        <w:t xml:space="preserve">2. </w:t>
      </w:r>
      <w:r w:rsidR="00E11A9B">
        <w:rPr>
          <w:rFonts w:ascii="Arial" w:hAnsi="Arial" w:cs="Arial"/>
        </w:rPr>
        <w:t>Earthquakes</w:t>
      </w:r>
      <w:r w:rsidR="003E1709">
        <w:rPr>
          <w:rFonts w:ascii="Arial" w:hAnsi="Arial" w:cs="Arial"/>
        </w:rPr>
        <w:t xml:space="preserve"> and Preparedness for Employees-</w:t>
      </w:r>
      <w:r w:rsidR="00E11A9B">
        <w:rPr>
          <w:rFonts w:ascii="Arial" w:hAnsi="Arial" w:cs="Arial"/>
        </w:rPr>
        <w:t xml:space="preserve"> James Hall, SCEMD</w:t>
      </w:r>
    </w:p>
    <w:p w14:paraId="0EA3FD2C" w14:textId="659BF096" w:rsidR="009A0410" w:rsidRDefault="009A0410" w:rsidP="00E11A9B">
      <w:pPr>
        <w:rPr>
          <w:rFonts w:ascii="Arial" w:hAnsi="Arial" w:cs="Arial"/>
        </w:rPr>
      </w:pPr>
      <w:r>
        <w:rPr>
          <w:rFonts w:ascii="Arial" w:hAnsi="Arial" w:cs="Arial"/>
        </w:rPr>
        <w:tab/>
        <w:t>James</w:t>
      </w:r>
      <w:bookmarkStart w:id="0" w:name="_GoBack"/>
      <w:bookmarkEnd w:id="0"/>
      <w:r>
        <w:rPr>
          <w:rFonts w:ascii="Arial" w:hAnsi="Arial" w:cs="Arial"/>
        </w:rPr>
        <w:t xml:space="preserve"> provided information about earthquake awareness for the work place.</w:t>
      </w:r>
    </w:p>
    <w:p w14:paraId="4621745B" w14:textId="610A85DF" w:rsidR="00F71709" w:rsidRDefault="00CA23F4" w:rsidP="003E1709">
      <w:pPr>
        <w:rPr>
          <w:rFonts w:ascii="Arial" w:hAnsi="Arial" w:cs="Arial"/>
        </w:rPr>
      </w:pPr>
      <w:r>
        <w:rPr>
          <w:rFonts w:ascii="Arial" w:hAnsi="Arial" w:cs="Arial"/>
        </w:rPr>
        <w:t xml:space="preserve">3. </w:t>
      </w:r>
      <w:r w:rsidR="003E1709">
        <w:rPr>
          <w:rFonts w:ascii="Arial" w:hAnsi="Arial" w:cs="Arial"/>
        </w:rPr>
        <w:t>Training Opportunities- James Hall, SCEMD</w:t>
      </w:r>
      <w:r w:rsidR="000E27E8">
        <w:rPr>
          <w:rFonts w:ascii="Arial" w:hAnsi="Arial" w:cs="Arial"/>
        </w:rPr>
        <w:t>- James reported there are many training classes on the SCEMD and FEMA websites</w:t>
      </w:r>
      <w:r w:rsidR="00F81696">
        <w:rPr>
          <w:rFonts w:ascii="Arial" w:hAnsi="Arial" w:cs="Arial"/>
        </w:rPr>
        <w:t xml:space="preserve"> for online training courses.</w:t>
      </w:r>
      <w:r w:rsidR="000E27E8">
        <w:rPr>
          <w:rFonts w:ascii="Arial" w:hAnsi="Arial" w:cs="Arial"/>
        </w:rPr>
        <w:t xml:space="preserve"> </w:t>
      </w:r>
    </w:p>
    <w:p w14:paraId="0DF3E389" w14:textId="2E39B0A7" w:rsidR="00EF4129" w:rsidRDefault="00493ECA" w:rsidP="003E1709">
      <w:pPr>
        <w:rPr>
          <w:rFonts w:ascii="Arial" w:hAnsi="Arial" w:cs="Arial"/>
        </w:rPr>
      </w:pPr>
      <w:r>
        <w:rPr>
          <w:rFonts w:ascii="Arial" w:hAnsi="Arial" w:cs="Arial"/>
        </w:rPr>
        <w:t xml:space="preserve">4. </w:t>
      </w:r>
      <w:r w:rsidR="003E1709">
        <w:rPr>
          <w:rFonts w:ascii="Arial" w:hAnsi="Arial" w:cs="Arial"/>
        </w:rPr>
        <w:t>Chairman and Vice-Chairman will be voted on at the September 12, 2018 meeting</w:t>
      </w:r>
    </w:p>
    <w:p w14:paraId="606CAEB9" w14:textId="4332EB03" w:rsidR="00525124" w:rsidRDefault="00B13F07" w:rsidP="00B13F07">
      <w:pPr>
        <w:rPr>
          <w:rFonts w:ascii="Arial" w:hAnsi="Arial" w:cs="Arial"/>
        </w:rPr>
      </w:pPr>
      <w:r>
        <w:rPr>
          <w:rFonts w:ascii="Arial" w:hAnsi="Arial" w:cs="Arial"/>
        </w:rPr>
        <w:t xml:space="preserve">5. </w:t>
      </w:r>
      <w:r w:rsidR="007847F1">
        <w:rPr>
          <w:rFonts w:ascii="Arial" w:hAnsi="Arial" w:cs="Arial"/>
        </w:rPr>
        <w:t>Other</w:t>
      </w:r>
      <w:r>
        <w:rPr>
          <w:rFonts w:ascii="Arial" w:hAnsi="Arial" w:cs="Arial"/>
        </w:rPr>
        <w:t xml:space="preserve"> Matters</w:t>
      </w:r>
    </w:p>
    <w:p w14:paraId="4477D2A3" w14:textId="1C6721D5" w:rsidR="00B13F07" w:rsidRDefault="00B13F07" w:rsidP="00C67382">
      <w:pPr>
        <w:ind w:left="720"/>
        <w:rPr>
          <w:rFonts w:ascii="Arial" w:hAnsi="Arial" w:cs="Arial"/>
        </w:rPr>
      </w:pPr>
      <w:r>
        <w:rPr>
          <w:rFonts w:ascii="Arial" w:hAnsi="Arial" w:cs="Arial"/>
        </w:rPr>
        <w:t xml:space="preserve">Chief Keith Minick-Newberry City Fire </w:t>
      </w:r>
      <w:r w:rsidR="000F4BDE">
        <w:rPr>
          <w:rFonts w:ascii="Arial" w:hAnsi="Arial" w:cs="Arial"/>
        </w:rPr>
        <w:t>and Chief Jerry Koon-Newberry County HazMat</w:t>
      </w:r>
      <w:r w:rsidR="00B54528">
        <w:rPr>
          <w:rFonts w:ascii="Arial" w:hAnsi="Arial" w:cs="Arial"/>
        </w:rPr>
        <w:t xml:space="preserve">- </w:t>
      </w:r>
      <w:r w:rsidR="00FD2325">
        <w:rPr>
          <w:rFonts w:ascii="Arial" w:hAnsi="Arial" w:cs="Arial"/>
        </w:rPr>
        <w:t xml:space="preserve"> They wanted to know how we can get more industries to come to the meetings, because the LEPC is for them.  Chief Minick suggested sending surveys with the next invite letter with questions like what your industries are concerns or what type of training your industry needs.</w:t>
      </w:r>
    </w:p>
    <w:p w14:paraId="5107FD0C" w14:textId="495193EE" w:rsidR="00FD2325" w:rsidRDefault="00FD2325" w:rsidP="00C67382">
      <w:pPr>
        <w:ind w:left="720"/>
        <w:rPr>
          <w:rFonts w:ascii="Arial" w:hAnsi="Arial" w:cs="Arial"/>
        </w:rPr>
      </w:pPr>
      <w:r>
        <w:rPr>
          <w:rFonts w:ascii="Arial" w:hAnsi="Arial" w:cs="Arial"/>
        </w:rPr>
        <w:t xml:space="preserve">Phyllis Watkins suggested the Committee should mail the By-Laws </w:t>
      </w:r>
      <w:r w:rsidR="00AC600A">
        <w:rPr>
          <w:rFonts w:ascii="Arial" w:hAnsi="Arial" w:cs="Arial"/>
        </w:rPr>
        <w:t>and minutes with the invite letter and mail them out a month before the meeting instead of two weeks before the meetings.</w:t>
      </w:r>
    </w:p>
    <w:p w14:paraId="4682B221" w14:textId="344CFE98" w:rsidR="00921B4B" w:rsidRPr="00B13F07" w:rsidRDefault="00921B4B" w:rsidP="00921B4B">
      <w:pPr>
        <w:rPr>
          <w:rFonts w:ascii="Arial" w:hAnsi="Arial" w:cs="Arial"/>
        </w:rPr>
      </w:pPr>
      <w:r>
        <w:rPr>
          <w:rFonts w:ascii="Arial" w:hAnsi="Arial" w:cs="Arial"/>
        </w:rPr>
        <w:t>6. The meeting was adjourned by Phyllis Watkins at 10:30 a.m.</w:t>
      </w:r>
    </w:p>
    <w:p w14:paraId="43D8927A" w14:textId="77777777" w:rsidR="00525124" w:rsidRDefault="00525124" w:rsidP="00EF4129">
      <w:pPr>
        <w:ind w:firstLine="720"/>
        <w:rPr>
          <w:rFonts w:ascii="Arial" w:hAnsi="Arial" w:cs="Arial"/>
        </w:rPr>
      </w:pPr>
    </w:p>
    <w:sectPr w:rsidR="00525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108B7"/>
    <w:multiLevelType w:val="hybridMultilevel"/>
    <w:tmpl w:val="024C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0378D"/>
    <w:multiLevelType w:val="hybridMultilevel"/>
    <w:tmpl w:val="B0986B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58"/>
    <w:rsid w:val="000209F5"/>
    <w:rsid w:val="000E27E8"/>
    <w:rsid w:val="000F4BDE"/>
    <w:rsid w:val="001273BC"/>
    <w:rsid w:val="003E1709"/>
    <w:rsid w:val="00430D99"/>
    <w:rsid w:val="00493ECA"/>
    <w:rsid w:val="005201DC"/>
    <w:rsid w:val="00525124"/>
    <w:rsid w:val="005A6C12"/>
    <w:rsid w:val="0066784A"/>
    <w:rsid w:val="0075160C"/>
    <w:rsid w:val="007847F1"/>
    <w:rsid w:val="008107D7"/>
    <w:rsid w:val="00921B4B"/>
    <w:rsid w:val="00934005"/>
    <w:rsid w:val="009A0410"/>
    <w:rsid w:val="00A10FA3"/>
    <w:rsid w:val="00A32242"/>
    <w:rsid w:val="00A7247F"/>
    <w:rsid w:val="00AC600A"/>
    <w:rsid w:val="00AD2BD7"/>
    <w:rsid w:val="00AD6E56"/>
    <w:rsid w:val="00B13F07"/>
    <w:rsid w:val="00B54528"/>
    <w:rsid w:val="00B836DB"/>
    <w:rsid w:val="00C06586"/>
    <w:rsid w:val="00C67382"/>
    <w:rsid w:val="00CA23F4"/>
    <w:rsid w:val="00DE1C58"/>
    <w:rsid w:val="00E11A9B"/>
    <w:rsid w:val="00EF4129"/>
    <w:rsid w:val="00EF577D"/>
    <w:rsid w:val="00F71709"/>
    <w:rsid w:val="00F81696"/>
    <w:rsid w:val="00FD2325"/>
    <w:rsid w:val="00FF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A2CA"/>
  <w15:docId w15:val="{A119E5A6-9834-4661-89D8-3F37B46D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Zenda</dc:creator>
  <cp:lastModifiedBy>Zenda</cp:lastModifiedBy>
  <cp:revision>9</cp:revision>
  <cp:lastPrinted>2019-01-28T14:43:00Z</cp:lastPrinted>
  <dcterms:created xsi:type="dcterms:W3CDTF">2018-02-20T18:59:00Z</dcterms:created>
  <dcterms:modified xsi:type="dcterms:W3CDTF">2019-01-28T14:44:00Z</dcterms:modified>
</cp:coreProperties>
</file>