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75826" w14:textId="77777777" w:rsidR="00173745" w:rsidRDefault="00173745" w:rsidP="004540C5">
      <w:pPr>
        <w:jc w:val="center"/>
        <w:rPr>
          <w:sz w:val="28"/>
        </w:rPr>
      </w:pPr>
      <w:bookmarkStart w:id="0" w:name="_GoBack"/>
      <w:bookmarkEnd w:id="0"/>
    </w:p>
    <w:p w14:paraId="222D527E" w14:textId="77777777" w:rsidR="00512415" w:rsidRPr="004540C5" w:rsidRDefault="00512415" w:rsidP="004540C5">
      <w:pPr>
        <w:jc w:val="center"/>
        <w:rPr>
          <w:sz w:val="28"/>
        </w:rPr>
      </w:pPr>
      <w:r w:rsidRPr="004540C5">
        <w:rPr>
          <w:sz w:val="28"/>
        </w:rPr>
        <w:t>AGENDA</w:t>
      </w:r>
    </w:p>
    <w:p w14:paraId="3FC27774" w14:textId="77777777" w:rsidR="00512415" w:rsidRDefault="00512415">
      <w:pPr>
        <w:jc w:val="center"/>
      </w:pPr>
      <w:r>
        <w:t>NEWBERRY COUNTY JOINT PLANNING COMMISSION</w:t>
      </w:r>
    </w:p>
    <w:p w14:paraId="226D6227" w14:textId="77777777" w:rsidR="00512415" w:rsidRDefault="00512415">
      <w:pPr>
        <w:jc w:val="center"/>
      </w:pPr>
      <w:r>
        <w:t>Tuesday</w:t>
      </w:r>
      <w:r w:rsidR="004406EF">
        <w:t xml:space="preserve">, </w:t>
      </w:r>
      <w:r w:rsidR="00D031CE">
        <w:t xml:space="preserve">October </w:t>
      </w:r>
      <w:r w:rsidR="001C6C92">
        <w:t xml:space="preserve">15, </w:t>
      </w:r>
      <w:r w:rsidR="00D031CE">
        <w:t>2019</w:t>
      </w:r>
      <w:r>
        <w:t xml:space="preserve"> at 6:00 pm</w:t>
      </w:r>
    </w:p>
    <w:p w14:paraId="595B30CF" w14:textId="77777777" w:rsidR="00512415" w:rsidRDefault="00512415" w:rsidP="00904B55">
      <w:pPr>
        <w:jc w:val="center"/>
      </w:pPr>
      <w:r>
        <w:t>County Annex Administrative Conference Room</w:t>
      </w:r>
    </w:p>
    <w:p w14:paraId="1A6C4959" w14:textId="77777777" w:rsidR="00904B55" w:rsidRDefault="00904B55" w:rsidP="00904B55">
      <w:pPr>
        <w:jc w:val="center"/>
      </w:pPr>
    </w:p>
    <w:p w14:paraId="47468E22" w14:textId="77777777" w:rsidR="00512415" w:rsidRDefault="00512415">
      <w:pPr>
        <w:jc w:val="center"/>
      </w:pPr>
    </w:p>
    <w:p w14:paraId="78C78E08" w14:textId="77777777" w:rsidR="00512415" w:rsidRDefault="00512415">
      <w:pPr>
        <w:jc w:val="center"/>
      </w:pPr>
    </w:p>
    <w:p w14:paraId="1AA0C763" w14:textId="77777777" w:rsidR="00512415" w:rsidRDefault="00112CD5">
      <w:pPr>
        <w:numPr>
          <w:ilvl w:val="0"/>
          <w:numId w:val="1"/>
        </w:numPr>
      </w:pPr>
      <w:r>
        <w:t xml:space="preserve">Prior to </w:t>
      </w:r>
      <w:r w:rsidR="00512415">
        <w:t>Call to Order and Determination of Quorum</w:t>
      </w:r>
      <w:r>
        <w:t xml:space="preserve"> </w:t>
      </w:r>
      <w:r w:rsidR="00512415">
        <w:t>–</w:t>
      </w:r>
      <w:r w:rsidR="00737140">
        <w:t xml:space="preserve"> </w:t>
      </w:r>
      <w:r w:rsidR="00512415">
        <w:t xml:space="preserve">Chairman </w:t>
      </w:r>
      <w:r w:rsidR="00D674FD">
        <w:t>David Koon</w:t>
      </w:r>
    </w:p>
    <w:p w14:paraId="250DEBD2" w14:textId="77777777" w:rsidR="00512415" w:rsidRDefault="00512415"/>
    <w:p w14:paraId="221C9C60" w14:textId="77777777" w:rsidR="006052EA" w:rsidRDefault="00512415" w:rsidP="00D674FD">
      <w:pPr>
        <w:numPr>
          <w:ilvl w:val="0"/>
          <w:numId w:val="1"/>
        </w:numPr>
      </w:pPr>
      <w:r>
        <w:t>Invocation</w:t>
      </w:r>
      <w:r w:rsidR="006052EA" w:rsidRPr="006052EA">
        <w:t xml:space="preserve">  </w:t>
      </w:r>
    </w:p>
    <w:p w14:paraId="3EA7D47C" w14:textId="77777777" w:rsidR="00512415" w:rsidRDefault="00512415"/>
    <w:p w14:paraId="478F6912" w14:textId="77777777" w:rsidR="00512415" w:rsidRDefault="00512415">
      <w:pPr>
        <w:numPr>
          <w:ilvl w:val="0"/>
          <w:numId w:val="1"/>
        </w:numPr>
      </w:pPr>
      <w:r>
        <w:t xml:space="preserve">Approval of Minutes – Minutes of </w:t>
      </w:r>
      <w:r w:rsidR="00510911">
        <w:t>July 16</w:t>
      </w:r>
      <w:r w:rsidR="00D674FD">
        <w:t>, 2019</w:t>
      </w:r>
      <w:r w:rsidR="00737140">
        <w:t xml:space="preserve"> </w:t>
      </w:r>
      <w:r>
        <w:t>meeting</w:t>
      </w:r>
      <w:r w:rsidR="00E9144A">
        <w:t>.</w:t>
      </w:r>
    </w:p>
    <w:p w14:paraId="63BEB114" w14:textId="77777777" w:rsidR="00512415" w:rsidRDefault="00512415"/>
    <w:p w14:paraId="259C286E" w14:textId="77777777" w:rsidR="00512415" w:rsidRDefault="002C2EC6" w:rsidP="00DE240B">
      <w:pPr>
        <w:numPr>
          <w:ilvl w:val="0"/>
          <w:numId w:val="1"/>
        </w:numPr>
      </w:pPr>
      <w:r>
        <w:t xml:space="preserve">Public Presentation:  </w:t>
      </w:r>
      <w:r w:rsidR="00EC2009">
        <w:t>None</w:t>
      </w:r>
    </w:p>
    <w:p w14:paraId="72C7C778" w14:textId="77777777" w:rsidR="00DE240B" w:rsidRDefault="00DE240B" w:rsidP="00DE240B">
      <w:pPr>
        <w:pStyle w:val="ListParagraph"/>
      </w:pPr>
    </w:p>
    <w:p w14:paraId="753C39AE" w14:textId="77777777" w:rsidR="00EC2009" w:rsidRDefault="00512415" w:rsidP="00EC2009">
      <w:pPr>
        <w:numPr>
          <w:ilvl w:val="0"/>
          <w:numId w:val="1"/>
        </w:numPr>
      </w:pPr>
      <w:r>
        <w:t xml:space="preserve">Old Business:  </w:t>
      </w:r>
      <w:r w:rsidR="00FD19BF">
        <w:t>None</w:t>
      </w:r>
    </w:p>
    <w:p w14:paraId="227DC86A" w14:textId="77777777" w:rsidR="002D4211" w:rsidRDefault="002D4211" w:rsidP="00FD19BF"/>
    <w:p w14:paraId="4E7E5C41" w14:textId="77777777" w:rsidR="00FD40CE" w:rsidRDefault="00FD40CE" w:rsidP="00FD19BF">
      <w:pPr>
        <w:numPr>
          <w:ilvl w:val="0"/>
          <w:numId w:val="1"/>
        </w:numPr>
      </w:pPr>
      <w:r>
        <w:t xml:space="preserve">New Business: </w:t>
      </w:r>
    </w:p>
    <w:p w14:paraId="60A609F8" w14:textId="77777777" w:rsidR="00FD40CE" w:rsidRDefault="00FD40CE" w:rsidP="00FD40CE">
      <w:pPr>
        <w:pStyle w:val="ListParagraph"/>
      </w:pPr>
    </w:p>
    <w:p w14:paraId="5CD95F8F" w14:textId="77777777" w:rsidR="00FD19BF" w:rsidRDefault="00FD19BF" w:rsidP="00FD40CE">
      <w:pPr>
        <w:ind w:left="1080"/>
      </w:pPr>
      <w:r>
        <w:t>Case Presentation:</w:t>
      </w:r>
    </w:p>
    <w:p w14:paraId="1A33E371" w14:textId="77777777" w:rsidR="00BD2A65" w:rsidRDefault="00BD2A65" w:rsidP="00F61227"/>
    <w:p w14:paraId="53A92E81" w14:textId="77777777" w:rsidR="001C6C92" w:rsidRDefault="0080595E" w:rsidP="00BD2A65">
      <w:pPr>
        <w:pStyle w:val="ListParagraph"/>
        <w:numPr>
          <w:ilvl w:val="0"/>
          <w:numId w:val="10"/>
        </w:numPr>
      </w:pPr>
      <w:r>
        <w:t>Rules of Procedure</w:t>
      </w:r>
      <w:r w:rsidR="001C6C92">
        <w:t xml:space="preserve">:  </w:t>
      </w:r>
    </w:p>
    <w:p w14:paraId="1C69FD82" w14:textId="77777777" w:rsidR="00BD2A65" w:rsidRDefault="001C6C92" w:rsidP="001C6C92">
      <w:pPr>
        <w:pStyle w:val="ListParagraph"/>
        <w:ind w:left="2160" w:firstLine="720"/>
      </w:pPr>
      <w:r>
        <w:t>R</w:t>
      </w:r>
      <w:r w:rsidR="00557856">
        <w:t>eview and approval</w:t>
      </w:r>
    </w:p>
    <w:p w14:paraId="292F1442" w14:textId="77777777" w:rsidR="00F61227" w:rsidRDefault="00F61227" w:rsidP="00F61227">
      <w:pPr>
        <w:pStyle w:val="ListParagraph"/>
        <w:ind w:left="2160"/>
      </w:pPr>
    </w:p>
    <w:p w14:paraId="0E28EC04" w14:textId="77777777" w:rsidR="001C6C92" w:rsidRDefault="0080595E" w:rsidP="00F61227">
      <w:pPr>
        <w:pStyle w:val="ListParagraph"/>
        <w:numPr>
          <w:ilvl w:val="0"/>
          <w:numId w:val="10"/>
        </w:numPr>
      </w:pPr>
      <w:r>
        <w:t>Private Road Development</w:t>
      </w:r>
      <w:r w:rsidR="001C6C92">
        <w:t>:</w:t>
      </w:r>
      <w:r>
        <w:t xml:space="preserve"> </w:t>
      </w:r>
    </w:p>
    <w:p w14:paraId="52F3063B" w14:textId="77777777" w:rsidR="00F61227" w:rsidRDefault="0080595E" w:rsidP="001C6C92">
      <w:pPr>
        <w:pStyle w:val="ListParagraph"/>
        <w:ind w:left="2880"/>
      </w:pPr>
      <w:r>
        <w:t xml:space="preserve">Section 154.056(D) of the Land Regulations for review and </w:t>
      </w:r>
      <w:r w:rsidR="00557856">
        <w:t>approval</w:t>
      </w:r>
    </w:p>
    <w:p w14:paraId="5042E8CA" w14:textId="77777777" w:rsidR="00721EC0" w:rsidRDefault="00721EC0" w:rsidP="00721EC0">
      <w:pPr>
        <w:pStyle w:val="ListParagraph"/>
      </w:pPr>
    </w:p>
    <w:p w14:paraId="31E961AE" w14:textId="77777777" w:rsidR="00721EC0" w:rsidRDefault="0080595E" w:rsidP="00721EC0">
      <w:pPr>
        <w:pStyle w:val="ListParagraph"/>
        <w:numPr>
          <w:ilvl w:val="0"/>
          <w:numId w:val="10"/>
        </w:numPr>
      </w:pPr>
      <w:r>
        <w:t>MA01-10-15</w:t>
      </w:r>
      <w:r w:rsidR="001220A0">
        <w:t>-19</w:t>
      </w:r>
      <w:r w:rsidR="00721EC0">
        <w:t xml:space="preserve">: A rezoning request for </w:t>
      </w:r>
      <w:r>
        <w:t>two (2)</w:t>
      </w:r>
      <w:r w:rsidR="00146141">
        <w:t xml:space="preserve"> contiguous</w:t>
      </w:r>
      <w:r w:rsidR="00721EC0">
        <w:t xml:space="preserve"> real estate parcel</w:t>
      </w:r>
      <w:r>
        <w:t>s</w:t>
      </w:r>
      <w:r w:rsidR="00721EC0">
        <w:t xml:space="preserve"> totaling </w:t>
      </w:r>
      <w:r>
        <w:t>8.69</w:t>
      </w:r>
      <w:r w:rsidR="00462386">
        <w:t>6</w:t>
      </w:r>
      <w:r w:rsidR="00721EC0">
        <w:t xml:space="preserve"> </w:t>
      </w:r>
      <w:r w:rsidR="001220A0">
        <w:t xml:space="preserve">acre </w:t>
      </w:r>
      <w:r w:rsidR="00721EC0">
        <w:t xml:space="preserve">real estate parcel </w:t>
      </w:r>
      <w:r w:rsidR="001C6C92">
        <w:t>off US Hwy 76</w:t>
      </w:r>
      <w:r w:rsidR="00826E56">
        <w:t xml:space="preserve">, </w:t>
      </w:r>
      <w:r w:rsidR="001220A0">
        <w:t xml:space="preserve"> </w:t>
      </w:r>
      <w:r w:rsidR="00462386">
        <w:t>near intersection of Adelaide Street</w:t>
      </w:r>
      <w:r w:rsidR="001220A0">
        <w:t xml:space="preserve">, </w:t>
      </w:r>
      <w:r w:rsidR="00462386">
        <w:t>Newberry</w:t>
      </w:r>
      <w:r w:rsidR="00721EC0">
        <w:t xml:space="preserve">, SC, to be rezoned from R2-Rural to </w:t>
      </w:r>
      <w:r w:rsidR="006E1F3E">
        <w:t>GC</w:t>
      </w:r>
      <w:r w:rsidR="00721EC0">
        <w:t xml:space="preserve">- </w:t>
      </w:r>
      <w:r w:rsidR="006E1F3E">
        <w:t>General Commercial</w:t>
      </w:r>
    </w:p>
    <w:p w14:paraId="615510F3" w14:textId="77777777" w:rsidR="00721EC0" w:rsidRDefault="00721EC0" w:rsidP="00721EC0">
      <w:pPr>
        <w:ind w:left="1620" w:firstLine="540"/>
      </w:pPr>
      <w:r>
        <w:t xml:space="preserve">Tax Map # </w:t>
      </w:r>
      <w:r w:rsidR="00462386">
        <w:t xml:space="preserve">399-144 and </w:t>
      </w:r>
      <w:r w:rsidR="00146141">
        <w:t xml:space="preserve">Tax Map # </w:t>
      </w:r>
      <w:r w:rsidR="00462386">
        <w:t>399-153</w:t>
      </w:r>
    </w:p>
    <w:p w14:paraId="177811B9" w14:textId="77777777" w:rsidR="001C6C92" w:rsidRDefault="001C6C92" w:rsidP="00721EC0">
      <w:pPr>
        <w:ind w:left="1620" w:firstLine="540"/>
      </w:pPr>
    </w:p>
    <w:p w14:paraId="744C98B5" w14:textId="77777777" w:rsidR="001C6C92" w:rsidRDefault="001C6C92" w:rsidP="001C6C92">
      <w:pPr>
        <w:pStyle w:val="ListParagraph"/>
        <w:numPr>
          <w:ilvl w:val="0"/>
          <w:numId w:val="10"/>
        </w:numPr>
      </w:pPr>
      <w:r>
        <w:t>Text Amendment: Town of Prosperity</w:t>
      </w:r>
    </w:p>
    <w:p w14:paraId="398B41EE" w14:textId="77777777" w:rsidR="001C6C92" w:rsidRDefault="001C6C92" w:rsidP="001C6C92">
      <w:pPr>
        <w:pStyle w:val="ListParagraph"/>
        <w:ind w:left="2880"/>
      </w:pPr>
      <w:r>
        <w:t xml:space="preserve">Addition of Corridor Overlay District to </w:t>
      </w:r>
      <w:r w:rsidR="009B02B6">
        <w:t xml:space="preserve">the Town of Prosperity </w:t>
      </w:r>
      <w:r>
        <w:t>Zoning Ordinance.</w:t>
      </w:r>
    </w:p>
    <w:p w14:paraId="2E6D09C6" w14:textId="77777777" w:rsidR="003A4F5D" w:rsidRDefault="003A4F5D" w:rsidP="00721EC0">
      <w:pPr>
        <w:pStyle w:val="ListParagraph"/>
        <w:ind w:left="2160"/>
      </w:pPr>
    </w:p>
    <w:p w14:paraId="281CC141" w14:textId="77777777" w:rsidR="00512415" w:rsidRDefault="00512415" w:rsidP="00721EC0">
      <w:pPr>
        <w:pStyle w:val="ListParagraph"/>
        <w:numPr>
          <w:ilvl w:val="0"/>
          <w:numId w:val="1"/>
        </w:numPr>
      </w:pPr>
      <w:r>
        <w:t xml:space="preserve">Discussion and Informational Items: </w:t>
      </w:r>
    </w:p>
    <w:p w14:paraId="722EA9A9" w14:textId="77777777" w:rsidR="007E06AD" w:rsidRDefault="007E06AD" w:rsidP="00721282"/>
    <w:p w14:paraId="032FAA70" w14:textId="77777777" w:rsidR="00372417" w:rsidRDefault="00372417" w:rsidP="00721EC0">
      <w:pPr>
        <w:numPr>
          <w:ilvl w:val="2"/>
          <w:numId w:val="1"/>
        </w:numPr>
      </w:pPr>
      <w:r>
        <w:t>Update on County Council items.</w:t>
      </w:r>
    </w:p>
    <w:p w14:paraId="56AA4FD8" w14:textId="77777777" w:rsidR="007B18E0" w:rsidRDefault="007B18E0" w:rsidP="007B18E0">
      <w:pPr>
        <w:ind w:left="2340"/>
      </w:pPr>
    </w:p>
    <w:p w14:paraId="5EC60469" w14:textId="77777777" w:rsidR="007B18E0" w:rsidRDefault="00372417" w:rsidP="00721EC0">
      <w:pPr>
        <w:numPr>
          <w:ilvl w:val="2"/>
          <w:numId w:val="1"/>
        </w:numPr>
      </w:pPr>
      <w:r>
        <w:t xml:space="preserve">Next regular meeting to be held </w:t>
      </w:r>
      <w:r w:rsidR="00462386">
        <w:t>November 19</w:t>
      </w:r>
      <w:r w:rsidR="00D674FD">
        <w:t>, 2019</w:t>
      </w:r>
      <w:r>
        <w:t xml:space="preserve"> at 6:00 </w:t>
      </w:r>
      <w:r w:rsidR="007B18E0">
        <w:t>p.m.</w:t>
      </w:r>
    </w:p>
    <w:p w14:paraId="6DA4130C" w14:textId="77777777" w:rsidR="007B18E0" w:rsidRDefault="007B18E0" w:rsidP="007B18E0"/>
    <w:p w14:paraId="4A7BAA92" w14:textId="77777777" w:rsidR="005C5F2F" w:rsidRDefault="005C5F2F" w:rsidP="005C5F2F">
      <w:pPr>
        <w:ind w:left="1080"/>
      </w:pPr>
    </w:p>
    <w:p w14:paraId="054B7C95" w14:textId="77777777" w:rsidR="00512415" w:rsidRDefault="00512415" w:rsidP="00721EC0">
      <w:pPr>
        <w:numPr>
          <w:ilvl w:val="0"/>
          <w:numId w:val="1"/>
        </w:numPr>
      </w:pPr>
      <w:r>
        <w:t>Adjourn</w:t>
      </w:r>
    </w:p>
    <w:p w14:paraId="3BF715EE" w14:textId="77777777" w:rsidR="00F3372A" w:rsidRDefault="00F3372A" w:rsidP="00F3372A">
      <w:pPr>
        <w:ind w:left="1080"/>
      </w:pPr>
    </w:p>
    <w:sectPr w:rsidR="00F3372A" w:rsidSect="00FE46F3">
      <w:pgSz w:w="12240" w:h="15840"/>
      <w:pgMar w:top="90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1C56"/>
    <w:multiLevelType w:val="multilevel"/>
    <w:tmpl w:val="7D52504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" w15:restartNumberingAfterBreak="0">
    <w:nsid w:val="174C06F4"/>
    <w:multiLevelType w:val="hybridMultilevel"/>
    <w:tmpl w:val="D3A867BA"/>
    <w:lvl w:ilvl="0" w:tplc="B4C8D64C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BD2435D"/>
    <w:multiLevelType w:val="hybridMultilevel"/>
    <w:tmpl w:val="06A42ED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FD53DCF"/>
    <w:multiLevelType w:val="hybridMultilevel"/>
    <w:tmpl w:val="02806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F5572"/>
    <w:multiLevelType w:val="hybridMultilevel"/>
    <w:tmpl w:val="1B6A098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D868C5"/>
    <w:multiLevelType w:val="hybridMultilevel"/>
    <w:tmpl w:val="EC4CC838"/>
    <w:lvl w:ilvl="0" w:tplc="1F1AA3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FA87DA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493E60"/>
    <w:multiLevelType w:val="hybridMultilevel"/>
    <w:tmpl w:val="4378B07A"/>
    <w:lvl w:ilvl="0" w:tplc="3752D5A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C363D8C"/>
    <w:multiLevelType w:val="multilevel"/>
    <w:tmpl w:val="B0CAAC8E"/>
    <w:styleLink w:val="Numbered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position w:val="0"/>
      </w:rPr>
    </w:lvl>
  </w:abstractNum>
  <w:abstractNum w:abstractNumId="8" w15:restartNumberingAfterBreak="0">
    <w:nsid w:val="64C17B66"/>
    <w:multiLevelType w:val="hybridMultilevel"/>
    <w:tmpl w:val="0638CA5A"/>
    <w:lvl w:ilvl="0" w:tplc="252EC564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04B"/>
    <w:rsid w:val="000030B9"/>
    <w:rsid w:val="00022A93"/>
    <w:rsid w:val="00027E27"/>
    <w:rsid w:val="0004143B"/>
    <w:rsid w:val="00053240"/>
    <w:rsid w:val="000549B1"/>
    <w:rsid w:val="00060074"/>
    <w:rsid w:val="0008636B"/>
    <w:rsid w:val="000917E9"/>
    <w:rsid w:val="000918C6"/>
    <w:rsid w:val="000B319D"/>
    <w:rsid w:val="000B6F57"/>
    <w:rsid w:val="001128A7"/>
    <w:rsid w:val="00112CD5"/>
    <w:rsid w:val="001220A0"/>
    <w:rsid w:val="00126166"/>
    <w:rsid w:val="00135C31"/>
    <w:rsid w:val="00146141"/>
    <w:rsid w:val="00153A52"/>
    <w:rsid w:val="00155F33"/>
    <w:rsid w:val="00165E29"/>
    <w:rsid w:val="00171283"/>
    <w:rsid w:val="00173745"/>
    <w:rsid w:val="001818C3"/>
    <w:rsid w:val="00197835"/>
    <w:rsid w:val="001B658B"/>
    <w:rsid w:val="001C2638"/>
    <w:rsid w:val="001C6C92"/>
    <w:rsid w:val="001C7157"/>
    <w:rsid w:val="001D1BE0"/>
    <w:rsid w:val="001E7DB1"/>
    <w:rsid w:val="001F0181"/>
    <w:rsid w:val="001F120E"/>
    <w:rsid w:val="002000D8"/>
    <w:rsid w:val="00204E13"/>
    <w:rsid w:val="00216ABF"/>
    <w:rsid w:val="00220526"/>
    <w:rsid w:val="00235618"/>
    <w:rsid w:val="0023774F"/>
    <w:rsid w:val="0025740A"/>
    <w:rsid w:val="002764E8"/>
    <w:rsid w:val="002766A2"/>
    <w:rsid w:val="00277894"/>
    <w:rsid w:val="00280A5E"/>
    <w:rsid w:val="002C2EC6"/>
    <w:rsid w:val="002C4656"/>
    <w:rsid w:val="002C4DC7"/>
    <w:rsid w:val="002D3BB2"/>
    <w:rsid w:val="002D4211"/>
    <w:rsid w:val="00306164"/>
    <w:rsid w:val="00340A2A"/>
    <w:rsid w:val="00343065"/>
    <w:rsid w:val="00347655"/>
    <w:rsid w:val="00355444"/>
    <w:rsid w:val="003556F6"/>
    <w:rsid w:val="00372417"/>
    <w:rsid w:val="00373307"/>
    <w:rsid w:val="00374A4C"/>
    <w:rsid w:val="003836E7"/>
    <w:rsid w:val="003A4F5D"/>
    <w:rsid w:val="003A760D"/>
    <w:rsid w:val="003A7CDB"/>
    <w:rsid w:val="00401DC5"/>
    <w:rsid w:val="004044E0"/>
    <w:rsid w:val="00404E5F"/>
    <w:rsid w:val="0041582C"/>
    <w:rsid w:val="0042255A"/>
    <w:rsid w:val="00422C46"/>
    <w:rsid w:val="00425781"/>
    <w:rsid w:val="004406EF"/>
    <w:rsid w:val="0044361D"/>
    <w:rsid w:val="004540C5"/>
    <w:rsid w:val="00462386"/>
    <w:rsid w:val="004675BB"/>
    <w:rsid w:val="00475C9E"/>
    <w:rsid w:val="00484E1F"/>
    <w:rsid w:val="004A2D85"/>
    <w:rsid w:val="004A2EE7"/>
    <w:rsid w:val="004B0D8F"/>
    <w:rsid w:val="004B267A"/>
    <w:rsid w:val="004D251B"/>
    <w:rsid w:val="004E3536"/>
    <w:rsid w:val="004E6209"/>
    <w:rsid w:val="004E6CA3"/>
    <w:rsid w:val="005010CA"/>
    <w:rsid w:val="00510911"/>
    <w:rsid w:val="00512415"/>
    <w:rsid w:val="00557856"/>
    <w:rsid w:val="00575682"/>
    <w:rsid w:val="0057683F"/>
    <w:rsid w:val="00577E72"/>
    <w:rsid w:val="0059500F"/>
    <w:rsid w:val="005A026A"/>
    <w:rsid w:val="005C5F2F"/>
    <w:rsid w:val="005D5460"/>
    <w:rsid w:val="005F14F6"/>
    <w:rsid w:val="00603B0B"/>
    <w:rsid w:val="00603E32"/>
    <w:rsid w:val="006052EA"/>
    <w:rsid w:val="00635E02"/>
    <w:rsid w:val="0064377E"/>
    <w:rsid w:val="00660A0B"/>
    <w:rsid w:val="006652F8"/>
    <w:rsid w:val="00671165"/>
    <w:rsid w:val="006B7B68"/>
    <w:rsid w:val="006C7410"/>
    <w:rsid w:val="006E1F3E"/>
    <w:rsid w:val="006F1C3C"/>
    <w:rsid w:val="0071164C"/>
    <w:rsid w:val="0071790A"/>
    <w:rsid w:val="00721282"/>
    <w:rsid w:val="00721EC0"/>
    <w:rsid w:val="0072204B"/>
    <w:rsid w:val="00737140"/>
    <w:rsid w:val="00755989"/>
    <w:rsid w:val="00756AE4"/>
    <w:rsid w:val="00770B2D"/>
    <w:rsid w:val="0077161B"/>
    <w:rsid w:val="00772878"/>
    <w:rsid w:val="00776FB9"/>
    <w:rsid w:val="00787CF2"/>
    <w:rsid w:val="007963F4"/>
    <w:rsid w:val="007A7670"/>
    <w:rsid w:val="007B18E0"/>
    <w:rsid w:val="007D77D1"/>
    <w:rsid w:val="007E06AD"/>
    <w:rsid w:val="0080176E"/>
    <w:rsid w:val="008038B8"/>
    <w:rsid w:val="0080595E"/>
    <w:rsid w:val="00821D0F"/>
    <w:rsid w:val="00826E56"/>
    <w:rsid w:val="00837158"/>
    <w:rsid w:val="008465E7"/>
    <w:rsid w:val="0085671A"/>
    <w:rsid w:val="00876F35"/>
    <w:rsid w:val="00894192"/>
    <w:rsid w:val="008B07E5"/>
    <w:rsid w:val="008B2B2D"/>
    <w:rsid w:val="008B550E"/>
    <w:rsid w:val="008C26E0"/>
    <w:rsid w:val="008C5FBC"/>
    <w:rsid w:val="00904B55"/>
    <w:rsid w:val="009118E3"/>
    <w:rsid w:val="00916862"/>
    <w:rsid w:val="00934927"/>
    <w:rsid w:val="00935563"/>
    <w:rsid w:val="00945064"/>
    <w:rsid w:val="00947582"/>
    <w:rsid w:val="009916FF"/>
    <w:rsid w:val="009A10DA"/>
    <w:rsid w:val="009A2BF0"/>
    <w:rsid w:val="009B02B6"/>
    <w:rsid w:val="009B4AD7"/>
    <w:rsid w:val="009C22D7"/>
    <w:rsid w:val="009C4DCF"/>
    <w:rsid w:val="009D775A"/>
    <w:rsid w:val="009E0B80"/>
    <w:rsid w:val="009E1D76"/>
    <w:rsid w:val="009F4957"/>
    <w:rsid w:val="00A15D3A"/>
    <w:rsid w:val="00A35C8D"/>
    <w:rsid w:val="00A468C2"/>
    <w:rsid w:val="00A549EC"/>
    <w:rsid w:val="00A63583"/>
    <w:rsid w:val="00A75EDC"/>
    <w:rsid w:val="00A81B81"/>
    <w:rsid w:val="00A824FD"/>
    <w:rsid w:val="00A90256"/>
    <w:rsid w:val="00A96786"/>
    <w:rsid w:val="00AC3942"/>
    <w:rsid w:val="00AD3D8A"/>
    <w:rsid w:val="00B37F07"/>
    <w:rsid w:val="00B45C27"/>
    <w:rsid w:val="00B57DE1"/>
    <w:rsid w:val="00B626CA"/>
    <w:rsid w:val="00B64017"/>
    <w:rsid w:val="00B67BA1"/>
    <w:rsid w:val="00B90346"/>
    <w:rsid w:val="00BD2A65"/>
    <w:rsid w:val="00BE1552"/>
    <w:rsid w:val="00C021A9"/>
    <w:rsid w:val="00C03090"/>
    <w:rsid w:val="00C07C7A"/>
    <w:rsid w:val="00C22C44"/>
    <w:rsid w:val="00C27C58"/>
    <w:rsid w:val="00C34C32"/>
    <w:rsid w:val="00C36BD1"/>
    <w:rsid w:val="00C374C0"/>
    <w:rsid w:val="00C52644"/>
    <w:rsid w:val="00C5383B"/>
    <w:rsid w:val="00C609B1"/>
    <w:rsid w:val="00C916E5"/>
    <w:rsid w:val="00C9289B"/>
    <w:rsid w:val="00C9352E"/>
    <w:rsid w:val="00C93AAB"/>
    <w:rsid w:val="00CA7A2D"/>
    <w:rsid w:val="00CC6884"/>
    <w:rsid w:val="00CD0BD2"/>
    <w:rsid w:val="00CE191C"/>
    <w:rsid w:val="00D011A1"/>
    <w:rsid w:val="00D031CE"/>
    <w:rsid w:val="00D0687D"/>
    <w:rsid w:val="00D1157D"/>
    <w:rsid w:val="00D11AB6"/>
    <w:rsid w:val="00D22450"/>
    <w:rsid w:val="00D27174"/>
    <w:rsid w:val="00D44A28"/>
    <w:rsid w:val="00D55B2B"/>
    <w:rsid w:val="00D63E48"/>
    <w:rsid w:val="00D674FD"/>
    <w:rsid w:val="00DB69B0"/>
    <w:rsid w:val="00DC2F61"/>
    <w:rsid w:val="00DE240B"/>
    <w:rsid w:val="00E14FE0"/>
    <w:rsid w:val="00E16182"/>
    <w:rsid w:val="00E243DC"/>
    <w:rsid w:val="00E34A93"/>
    <w:rsid w:val="00E41EE6"/>
    <w:rsid w:val="00E46078"/>
    <w:rsid w:val="00E553F8"/>
    <w:rsid w:val="00E57A4F"/>
    <w:rsid w:val="00E83685"/>
    <w:rsid w:val="00E9144A"/>
    <w:rsid w:val="00E927E1"/>
    <w:rsid w:val="00E944C6"/>
    <w:rsid w:val="00EC088C"/>
    <w:rsid w:val="00EC18D9"/>
    <w:rsid w:val="00EC2009"/>
    <w:rsid w:val="00ED33AF"/>
    <w:rsid w:val="00ED4742"/>
    <w:rsid w:val="00ED6ED4"/>
    <w:rsid w:val="00EE0D6C"/>
    <w:rsid w:val="00EE4F77"/>
    <w:rsid w:val="00F00EF6"/>
    <w:rsid w:val="00F07A35"/>
    <w:rsid w:val="00F1043A"/>
    <w:rsid w:val="00F11E52"/>
    <w:rsid w:val="00F15133"/>
    <w:rsid w:val="00F3372A"/>
    <w:rsid w:val="00F43EE3"/>
    <w:rsid w:val="00F4655C"/>
    <w:rsid w:val="00F60AF4"/>
    <w:rsid w:val="00F61227"/>
    <w:rsid w:val="00F6362E"/>
    <w:rsid w:val="00F6412E"/>
    <w:rsid w:val="00F85B45"/>
    <w:rsid w:val="00F926A9"/>
    <w:rsid w:val="00FB0205"/>
    <w:rsid w:val="00FB1459"/>
    <w:rsid w:val="00FB415E"/>
    <w:rsid w:val="00FD19BF"/>
    <w:rsid w:val="00FD1B12"/>
    <w:rsid w:val="00FD40CE"/>
    <w:rsid w:val="00FD525D"/>
    <w:rsid w:val="00FE07BF"/>
    <w:rsid w:val="00FE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78332F"/>
  <w15:docId w15:val="{18889F06-C232-418E-8097-63F7BD4B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E46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FE46F3"/>
    <w:pPr>
      <w:tabs>
        <w:tab w:val="left" w:pos="1440"/>
      </w:tabs>
      <w:ind w:left="1980" w:hanging="900"/>
    </w:pPr>
  </w:style>
  <w:style w:type="paragraph" w:styleId="BodyTextIndent2">
    <w:name w:val="Body Text Indent 2"/>
    <w:basedOn w:val="Normal"/>
    <w:semiHidden/>
    <w:rsid w:val="00FE46F3"/>
    <w:pPr>
      <w:ind w:left="1080" w:hanging="360"/>
    </w:pPr>
  </w:style>
  <w:style w:type="paragraph" w:styleId="BodyTextIndent3">
    <w:name w:val="Body Text Indent 3"/>
    <w:basedOn w:val="Normal"/>
    <w:semiHidden/>
    <w:rsid w:val="00FE46F3"/>
    <w:pPr>
      <w:ind w:left="1440" w:hanging="360"/>
    </w:pPr>
  </w:style>
  <w:style w:type="paragraph" w:styleId="ListParagraph">
    <w:name w:val="List Paragraph"/>
    <w:basedOn w:val="Normal"/>
    <w:uiPriority w:val="34"/>
    <w:qFormat/>
    <w:rsid w:val="00821D0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3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3DC"/>
    <w:rPr>
      <w:rFonts w:ascii="Tahoma" w:hAnsi="Tahoma" w:cs="Tahoma"/>
      <w:sz w:val="16"/>
      <w:szCs w:val="16"/>
    </w:rPr>
  </w:style>
  <w:style w:type="paragraph" w:customStyle="1" w:styleId="Body">
    <w:name w:val="Body"/>
    <w:rsid w:val="0037241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Numbered">
    <w:name w:val="Numbered"/>
    <w:rsid w:val="00372417"/>
    <w:pPr>
      <w:numPr>
        <w:numId w:val="6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204E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4E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E3BC0-ED59-4215-B171-CBC0A20D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</dc:creator>
  <cp:keywords/>
  <cp:lastModifiedBy>Katherine Derrick</cp:lastModifiedBy>
  <cp:revision>2</cp:revision>
  <cp:lastPrinted>2019-10-08T13:05:00Z</cp:lastPrinted>
  <dcterms:created xsi:type="dcterms:W3CDTF">2019-10-08T18:00:00Z</dcterms:created>
  <dcterms:modified xsi:type="dcterms:W3CDTF">2019-10-08T18:00:00Z</dcterms:modified>
</cp:coreProperties>
</file>